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E4546" w14:textId="77777777" w:rsidR="003E3854" w:rsidRPr="003E3854" w:rsidRDefault="003E3854" w:rsidP="003E3854">
      <w:pPr>
        <w:rPr>
          <w:rFonts w:ascii="Calibri" w:hAnsi="Calibri"/>
        </w:rPr>
      </w:pPr>
      <w:r w:rsidRPr="003E3854">
        <w:rPr>
          <w:rFonts w:ascii="Calibri" w:hAnsi="Calibri"/>
        </w:rPr>
        <w:t xml:space="preserve">Our Privacy Policy forms part of our Standard Form of Agreement, Master Services Agreement and other agreements that state the Privacy Policy applies. Definitions for the terms used in this Privacy Policy are contained in the Standard Form of Agreement, Master Service Agreement, and other agreements as applicable. </w:t>
      </w:r>
    </w:p>
    <w:p w14:paraId="44648770" w14:textId="77777777" w:rsidR="003E3854" w:rsidRPr="003E3854" w:rsidRDefault="003E3854" w:rsidP="003E3854">
      <w:pPr>
        <w:rPr>
          <w:rFonts w:ascii="Calibri" w:hAnsi="Calibri"/>
        </w:rPr>
      </w:pPr>
      <w:r w:rsidRPr="003E3854">
        <w:rPr>
          <w:rFonts w:ascii="Calibri" w:hAnsi="Calibri"/>
        </w:rPr>
        <w:t>We only collect Personal Info</w:t>
      </w:r>
      <w:bookmarkStart w:id="0" w:name="_GoBack"/>
      <w:bookmarkEnd w:id="0"/>
      <w:r w:rsidRPr="003E3854">
        <w:rPr>
          <w:rFonts w:ascii="Calibri" w:hAnsi="Calibri"/>
        </w:rPr>
        <w:t>rmation where it is necessary to perform our functions and activities and provide the Services to you. We will only disclose your personal information as set out in this policy.</w:t>
      </w:r>
    </w:p>
    <w:p w14:paraId="5FACBB03" w14:textId="77777777" w:rsidR="003E3854" w:rsidRPr="003E3854" w:rsidRDefault="003E3854" w:rsidP="003E3854">
      <w:pPr>
        <w:pStyle w:val="ListParagraph"/>
        <w:numPr>
          <w:ilvl w:val="0"/>
          <w:numId w:val="47"/>
        </w:numPr>
        <w:spacing w:line="256" w:lineRule="auto"/>
        <w:rPr>
          <w:rFonts w:ascii="Calibri" w:hAnsi="Calibri"/>
        </w:rPr>
      </w:pPr>
      <w:r w:rsidRPr="003E3854">
        <w:rPr>
          <w:rFonts w:ascii="Calibri" w:hAnsi="Calibri"/>
        </w:rPr>
        <w:t>We may, in our discretion, retain and access any data or information concerning your use of the Services.</w:t>
      </w:r>
    </w:p>
    <w:p w14:paraId="008F4E71" w14:textId="77777777" w:rsidR="003E3854" w:rsidRPr="003E3854" w:rsidRDefault="003E3854" w:rsidP="003E3854">
      <w:pPr>
        <w:pStyle w:val="ListParagraph"/>
        <w:numPr>
          <w:ilvl w:val="0"/>
          <w:numId w:val="47"/>
        </w:numPr>
        <w:spacing w:line="256" w:lineRule="auto"/>
        <w:rPr>
          <w:rFonts w:ascii="Calibri" w:hAnsi="Calibri"/>
        </w:rPr>
      </w:pPr>
      <w:r w:rsidRPr="003E3854">
        <w:rPr>
          <w:rFonts w:ascii="Calibri" w:hAnsi="Calibri"/>
        </w:rPr>
        <w:t>Where we hold information that you lodge with us (for transmission or hosting) we will make back-up copies of your information. However, we do not guarantee successful restoration of your information lodged on our servers in the event of loss of that information (e.g., due to a catastrophic hardware failure). It is your responsibility to ensure that you keep back-up copies of all information that you lodge with us.</w:t>
      </w:r>
    </w:p>
    <w:p w14:paraId="14C0EB31" w14:textId="77777777" w:rsidR="003E3854" w:rsidRPr="003E3854" w:rsidRDefault="003E3854" w:rsidP="003E3854">
      <w:pPr>
        <w:pStyle w:val="ListParagraph"/>
        <w:numPr>
          <w:ilvl w:val="0"/>
          <w:numId w:val="47"/>
        </w:numPr>
        <w:spacing w:line="256" w:lineRule="auto"/>
        <w:rPr>
          <w:rFonts w:ascii="Calibri" w:hAnsi="Calibri"/>
        </w:rPr>
      </w:pPr>
      <w:r w:rsidRPr="003E3854">
        <w:rPr>
          <w:rFonts w:ascii="Calibri" w:hAnsi="Calibri"/>
        </w:rPr>
        <w:t>We will not disclose personal information or any other information or data held by us about you to a third party unless:</w:t>
      </w:r>
    </w:p>
    <w:p w14:paraId="480B7BBC" w14:textId="77777777" w:rsidR="003E3854" w:rsidRPr="003E3854" w:rsidRDefault="003E3854" w:rsidP="003E3854">
      <w:pPr>
        <w:pStyle w:val="ListParagraph"/>
        <w:numPr>
          <w:ilvl w:val="1"/>
          <w:numId w:val="47"/>
        </w:numPr>
        <w:spacing w:line="256" w:lineRule="auto"/>
        <w:rPr>
          <w:rFonts w:ascii="Calibri" w:hAnsi="Calibri"/>
        </w:rPr>
      </w:pPr>
      <w:r w:rsidRPr="003E3854">
        <w:rPr>
          <w:rFonts w:ascii="Calibri" w:hAnsi="Calibri"/>
        </w:rPr>
        <w:t xml:space="preserve">we have reason to suspect that unlawful activity has been, is being or may be engaged in, and we disclose this information as a necessary part of our investigation of the matter or in reporting our concerns to relevant persons or authorities; </w:t>
      </w:r>
    </w:p>
    <w:p w14:paraId="7B96C4D4" w14:textId="77777777" w:rsidR="003E3854" w:rsidRPr="003E3854" w:rsidRDefault="003E3854" w:rsidP="003E3854">
      <w:pPr>
        <w:pStyle w:val="ListParagraph"/>
        <w:numPr>
          <w:ilvl w:val="1"/>
          <w:numId w:val="47"/>
        </w:numPr>
        <w:spacing w:line="256" w:lineRule="auto"/>
        <w:rPr>
          <w:rFonts w:ascii="Calibri" w:hAnsi="Calibri"/>
        </w:rPr>
      </w:pPr>
      <w:r w:rsidRPr="003E3854">
        <w:rPr>
          <w:rFonts w:ascii="Calibri" w:hAnsi="Calibri"/>
        </w:rPr>
        <w:t xml:space="preserve">we are required or specifically permitted by or under law to provide this information to an authority or person that is duly authorised to request it; </w:t>
      </w:r>
    </w:p>
    <w:p w14:paraId="620A0654" w14:textId="77777777" w:rsidR="003E3854" w:rsidRPr="003E3854" w:rsidRDefault="003E3854" w:rsidP="003E3854">
      <w:pPr>
        <w:pStyle w:val="ListParagraph"/>
        <w:numPr>
          <w:ilvl w:val="1"/>
          <w:numId w:val="47"/>
        </w:numPr>
        <w:spacing w:line="256" w:lineRule="auto"/>
        <w:rPr>
          <w:rFonts w:ascii="Calibri" w:hAnsi="Calibri"/>
        </w:rPr>
      </w:pPr>
      <w:r w:rsidRPr="003E3854">
        <w:rPr>
          <w:rFonts w:ascii="Calibri" w:hAnsi="Calibri"/>
        </w:rPr>
        <w:t>a court order compels us to disclose this information to a specified recipient; or</w:t>
      </w:r>
    </w:p>
    <w:p w14:paraId="35A1B489" w14:textId="77777777" w:rsidR="003E3854" w:rsidRPr="003E3854" w:rsidRDefault="003E3854" w:rsidP="003E3854">
      <w:pPr>
        <w:pStyle w:val="ListParagraph"/>
        <w:numPr>
          <w:ilvl w:val="1"/>
          <w:numId w:val="47"/>
        </w:numPr>
        <w:spacing w:line="256" w:lineRule="auto"/>
        <w:rPr>
          <w:rFonts w:ascii="Calibri" w:hAnsi="Calibri"/>
        </w:rPr>
      </w:pPr>
      <w:r w:rsidRPr="003E3854">
        <w:rPr>
          <w:rFonts w:ascii="Calibri" w:hAnsi="Calibri"/>
        </w:rPr>
        <w:t>we are otherwise required or specifically permitted by law to disclose this information (including disclosure permitted under the Privacy Act 1988). Such disclosure includes any disclosure necessary to provide the Services to you (e.g., disclosure to our suppliers).</w:t>
      </w:r>
    </w:p>
    <w:p w14:paraId="1797B474" w14:textId="77777777" w:rsidR="003E3854" w:rsidRPr="003E3854" w:rsidRDefault="003E3854" w:rsidP="003E3854">
      <w:pPr>
        <w:pStyle w:val="ListParagraph"/>
        <w:numPr>
          <w:ilvl w:val="0"/>
          <w:numId w:val="47"/>
        </w:numPr>
        <w:spacing w:line="256" w:lineRule="auto"/>
        <w:rPr>
          <w:rFonts w:ascii="Calibri" w:hAnsi="Calibri"/>
        </w:rPr>
      </w:pPr>
      <w:r w:rsidRPr="003E3854">
        <w:rPr>
          <w:rFonts w:ascii="Calibri" w:hAnsi="Calibri"/>
        </w:rPr>
        <w:t>You expressly consent to us:</w:t>
      </w:r>
    </w:p>
    <w:p w14:paraId="31F280F6" w14:textId="77777777" w:rsidR="003E3854" w:rsidRPr="003E3854" w:rsidRDefault="003E3854" w:rsidP="003E3854">
      <w:pPr>
        <w:pStyle w:val="ListParagraph"/>
        <w:numPr>
          <w:ilvl w:val="1"/>
          <w:numId w:val="47"/>
        </w:numPr>
        <w:spacing w:line="256" w:lineRule="auto"/>
        <w:rPr>
          <w:rFonts w:ascii="Calibri" w:hAnsi="Calibri"/>
        </w:rPr>
      </w:pPr>
      <w:r w:rsidRPr="003E3854">
        <w:rPr>
          <w:rFonts w:ascii="Calibri" w:hAnsi="Calibri"/>
        </w:rPr>
        <w:t xml:space="preserve">using any data or information that you provide to us </w:t>
      </w:r>
      <w:proofErr w:type="gramStart"/>
      <w:r w:rsidRPr="003E3854">
        <w:rPr>
          <w:rFonts w:ascii="Calibri" w:hAnsi="Calibri"/>
        </w:rPr>
        <w:t>in connection with</w:t>
      </w:r>
      <w:proofErr w:type="gramEnd"/>
      <w:r w:rsidRPr="003E3854">
        <w:rPr>
          <w:rFonts w:ascii="Calibri" w:hAnsi="Calibri"/>
        </w:rPr>
        <w:t xml:space="preserve"> provision of the Services:</w:t>
      </w:r>
    </w:p>
    <w:p w14:paraId="3F4A2766" w14:textId="77777777" w:rsidR="003E3854" w:rsidRPr="003E3854" w:rsidRDefault="003E3854" w:rsidP="003E3854">
      <w:pPr>
        <w:pStyle w:val="ListParagraph"/>
        <w:numPr>
          <w:ilvl w:val="2"/>
          <w:numId w:val="47"/>
        </w:numPr>
        <w:spacing w:line="256" w:lineRule="auto"/>
        <w:rPr>
          <w:rFonts w:ascii="Calibri" w:hAnsi="Calibri"/>
        </w:rPr>
      </w:pPr>
      <w:r w:rsidRPr="003E3854">
        <w:rPr>
          <w:rFonts w:ascii="Calibri" w:hAnsi="Calibri"/>
        </w:rPr>
        <w:t>to provide you with information about other goods and services offered by us or our related companies, about us and/or about any other topic that we consider would be of interest to you based on the Services we currently provide to you, unless you let us know in writing that you do not wish to receive such information;</w:t>
      </w:r>
    </w:p>
    <w:p w14:paraId="1AD63937" w14:textId="77777777" w:rsidR="003E3854" w:rsidRPr="003E3854" w:rsidRDefault="003E3854" w:rsidP="003E3854">
      <w:pPr>
        <w:pStyle w:val="ListParagraph"/>
        <w:numPr>
          <w:ilvl w:val="2"/>
          <w:numId w:val="47"/>
        </w:numPr>
        <w:spacing w:line="256" w:lineRule="auto"/>
        <w:rPr>
          <w:rFonts w:ascii="Calibri" w:hAnsi="Calibri"/>
        </w:rPr>
      </w:pPr>
      <w:r w:rsidRPr="003E3854">
        <w:rPr>
          <w:rFonts w:ascii="Calibri" w:hAnsi="Calibri"/>
        </w:rPr>
        <w:t xml:space="preserve">to contact you about any matter </w:t>
      </w:r>
      <w:proofErr w:type="gramStart"/>
      <w:r w:rsidRPr="003E3854">
        <w:rPr>
          <w:rFonts w:ascii="Calibri" w:hAnsi="Calibri"/>
        </w:rPr>
        <w:t>in connection with</w:t>
      </w:r>
      <w:proofErr w:type="gramEnd"/>
      <w:r w:rsidRPr="003E3854">
        <w:rPr>
          <w:rFonts w:ascii="Calibri" w:hAnsi="Calibri"/>
        </w:rPr>
        <w:t xml:space="preserve"> the Services or the provision of the Services; and</w:t>
      </w:r>
    </w:p>
    <w:p w14:paraId="275DBF8F" w14:textId="77777777" w:rsidR="003E3854" w:rsidRPr="003E3854" w:rsidRDefault="003E3854" w:rsidP="003E3854">
      <w:pPr>
        <w:pStyle w:val="ListParagraph"/>
        <w:numPr>
          <w:ilvl w:val="2"/>
          <w:numId w:val="47"/>
        </w:numPr>
        <w:spacing w:line="256" w:lineRule="auto"/>
        <w:rPr>
          <w:rFonts w:ascii="Calibri" w:hAnsi="Calibri"/>
        </w:rPr>
      </w:pPr>
      <w:r w:rsidRPr="003E3854">
        <w:rPr>
          <w:rFonts w:ascii="Calibri" w:hAnsi="Calibri"/>
        </w:rPr>
        <w:t>for any other purpose related to the provision of the Services (e.g., billing and account management; business planning and product development; to verify your identity); and</w:t>
      </w:r>
    </w:p>
    <w:p w14:paraId="528A9CDA" w14:textId="77777777" w:rsidR="003E3854" w:rsidRPr="003E3854" w:rsidRDefault="003E3854" w:rsidP="003E3854">
      <w:pPr>
        <w:pStyle w:val="ListParagraph"/>
        <w:numPr>
          <w:ilvl w:val="1"/>
          <w:numId w:val="47"/>
        </w:numPr>
        <w:spacing w:line="256" w:lineRule="auto"/>
        <w:rPr>
          <w:rFonts w:ascii="Calibri" w:hAnsi="Calibri"/>
        </w:rPr>
      </w:pPr>
      <w:r w:rsidRPr="003E3854">
        <w:rPr>
          <w:rFonts w:ascii="Calibri" w:hAnsi="Calibri"/>
        </w:rPr>
        <w:t xml:space="preserve">disclosing any data or information that you provide to us </w:t>
      </w:r>
      <w:proofErr w:type="gramStart"/>
      <w:r w:rsidRPr="003E3854">
        <w:rPr>
          <w:rFonts w:ascii="Calibri" w:hAnsi="Calibri"/>
        </w:rPr>
        <w:t>in connection with</w:t>
      </w:r>
      <w:proofErr w:type="gramEnd"/>
      <w:r w:rsidRPr="003E3854">
        <w:rPr>
          <w:rFonts w:ascii="Calibri" w:hAnsi="Calibri"/>
        </w:rPr>
        <w:t xml:space="preserve"> provision of the Services to:</w:t>
      </w:r>
    </w:p>
    <w:p w14:paraId="2AB0311C" w14:textId="77777777" w:rsidR="003E3854" w:rsidRPr="003E3854" w:rsidRDefault="003E3854" w:rsidP="003E3854">
      <w:pPr>
        <w:pStyle w:val="ListParagraph"/>
        <w:numPr>
          <w:ilvl w:val="2"/>
          <w:numId w:val="47"/>
        </w:numPr>
        <w:spacing w:line="256" w:lineRule="auto"/>
        <w:rPr>
          <w:rFonts w:ascii="Calibri" w:hAnsi="Calibri"/>
        </w:rPr>
      </w:pPr>
      <w:r w:rsidRPr="003E3854">
        <w:rPr>
          <w:rFonts w:ascii="Calibri" w:hAnsi="Calibri"/>
        </w:rPr>
        <w:t>our suppliers;</w:t>
      </w:r>
    </w:p>
    <w:p w14:paraId="4458D7D0" w14:textId="77777777" w:rsidR="003E3854" w:rsidRPr="003E3854" w:rsidRDefault="003E3854" w:rsidP="003E3854">
      <w:pPr>
        <w:pStyle w:val="ListParagraph"/>
        <w:numPr>
          <w:ilvl w:val="2"/>
          <w:numId w:val="47"/>
        </w:numPr>
        <w:spacing w:line="256" w:lineRule="auto"/>
        <w:rPr>
          <w:rFonts w:ascii="Calibri" w:hAnsi="Calibri"/>
        </w:rPr>
      </w:pPr>
      <w:r w:rsidRPr="003E3854">
        <w:rPr>
          <w:rFonts w:ascii="Calibri" w:hAnsi="Calibri"/>
        </w:rPr>
        <w:t>other service providers, or specialist advisers who provide us with administrative, financial, research or other services; and</w:t>
      </w:r>
    </w:p>
    <w:p w14:paraId="1F5C1BD5" w14:textId="77777777" w:rsidR="003E3854" w:rsidRPr="003E3854" w:rsidRDefault="003E3854" w:rsidP="003E3854">
      <w:pPr>
        <w:pStyle w:val="ListParagraph"/>
        <w:numPr>
          <w:ilvl w:val="2"/>
          <w:numId w:val="47"/>
        </w:numPr>
        <w:spacing w:line="256" w:lineRule="auto"/>
        <w:rPr>
          <w:rFonts w:ascii="Calibri" w:hAnsi="Calibri"/>
        </w:rPr>
      </w:pPr>
      <w:r w:rsidRPr="003E3854">
        <w:rPr>
          <w:rFonts w:ascii="Calibri" w:hAnsi="Calibri"/>
        </w:rPr>
        <w:t>insurers, credit providers, credit reporting or references agencies or insurance investigators, to the extent it is necessary to enable the Services to be provisioned to you.</w:t>
      </w:r>
    </w:p>
    <w:p w14:paraId="2BA488FB" w14:textId="77777777" w:rsidR="003E3854" w:rsidRPr="003E3854" w:rsidRDefault="003E3854" w:rsidP="003E3854">
      <w:pPr>
        <w:pStyle w:val="ListParagraph"/>
        <w:numPr>
          <w:ilvl w:val="0"/>
          <w:numId w:val="47"/>
        </w:numPr>
        <w:spacing w:line="256" w:lineRule="auto"/>
        <w:rPr>
          <w:rFonts w:ascii="Calibri" w:hAnsi="Calibri"/>
        </w:rPr>
      </w:pPr>
      <w:r w:rsidRPr="003E3854">
        <w:rPr>
          <w:rFonts w:ascii="Calibri" w:hAnsi="Calibri"/>
        </w:rPr>
        <w:t>We will not use or disclose your credit report or any personal information derived from that report unless we are required or specifically permitted to do so under the Privacy Act 1988, Privacy Regulation 2013 and the Privacy (Credit Reporting) Code 2014.</w:t>
      </w:r>
    </w:p>
    <w:p w14:paraId="6227CD6A" w14:textId="77777777" w:rsidR="003E3854" w:rsidRPr="003E3854" w:rsidRDefault="003E3854" w:rsidP="003E3854">
      <w:pPr>
        <w:pStyle w:val="ListParagraph"/>
        <w:numPr>
          <w:ilvl w:val="0"/>
          <w:numId w:val="47"/>
        </w:numPr>
        <w:spacing w:line="256" w:lineRule="auto"/>
        <w:rPr>
          <w:rFonts w:ascii="Calibri" w:hAnsi="Calibri"/>
        </w:rPr>
      </w:pPr>
      <w:r w:rsidRPr="003E3854">
        <w:rPr>
          <w:rFonts w:ascii="Calibri" w:hAnsi="Calibri"/>
        </w:rPr>
        <w:lastRenderedPageBreak/>
        <w:t>You acknowledge that we must cooperate with the lawful requests of members of the police force or any other person duly authorised to investigate breaches of the law, and that we may disclose any information held by us in relation to your Services to such authorities if required to do so.</w:t>
      </w:r>
    </w:p>
    <w:p w14:paraId="2C00393F" w14:textId="77777777" w:rsidR="003E3854" w:rsidRPr="003E3854" w:rsidRDefault="003E3854" w:rsidP="003E3854">
      <w:pPr>
        <w:pStyle w:val="ListParagraph"/>
        <w:numPr>
          <w:ilvl w:val="0"/>
          <w:numId w:val="47"/>
        </w:numPr>
        <w:spacing w:line="256" w:lineRule="auto"/>
        <w:rPr>
          <w:rFonts w:ascii="Calibri" w:hAnsi="Calibri"/>
        </w:rPr>
      </w:pPr>
      <w:r w:rsidRPr="003E3854">
        <w:rPr>
          <w:rFonts w:ascii="Calibri" w:hAnsi="Calibri"/>
        </w:rPr>
        <w:t>You may by written request to us access to the personal information we hold about you, and we will grant you access unless we are required or permitted to refuse such a request. We may charge a reasonable fee for such access in accordance with the Privacy Act 1988. You may request ask that personal information we hold about you be corrected if you consider it is not accurate.</w:t>
      </w:r>
    </w:p>
    <w:p w14:paraId="1FA0E248" w14:textId="77777777" w:rsidR="003E3854" w:rsidRPr="003E3854" w:rsidRDefault="003E3854" w:rsidP="003E3854">
      <w:pPr>
        <w:pStyle w:val="ListParagraph"/>
        <w:numPr>
          <w:ilvl w:val="0"/>
          <w:numId w:val="47"/>
        </w:numPr>
        <w:spacing w:line="256" w:lineRule="auto"/>
        <w:rPr>
          <w:rFonts w:ascii="Calibri" w:hAnsi="Calibri"/>
        </w:rPr>
      </w:pPr>
      <w:r w:rsidRPr="003E3854">
        <w:rPr>
          <w:rFonts w:ascii="Calibri" w:hAnsi="Calibri"/>
        </w:rPr>
        <w:t>We draw your attention to the ACIF Calling Number Display Code of Practice, which can be accessed at &lt;</w:t>
      </w:r>
      <w:hyperlink r:id="rId8" w:history="1">
        <w:r w:rsidRPr="003E3854">
          <w:rPr>
            <w:rStyle w:val="Hyperlink"/>
            <w:rFonts w:ascii="Calibri" w:hAnsi="Calibri"/>
          </w:rPr>
          <w:t>http://www.acma.gov.au/theACMA/calling-number-display-acif-522-2007</w:t>
        </w:r>
      </w:hyperlink>
      <w:r w:rsidRPr="003E3854">
        <w:rPr>
          <w:rFonts w:ascii="Calibri" w:hAnsi="Calibri"/>
        </w:rPr>
        <w:t xml:space="preserve">&gt;, </w:t>
      </w:r>
      <w:proofErr w:type="gramStart"/>
      <w:r w:rsidRPr="003E3854">
        <w:rPr>
          <w:rFonts w:ascii="Calibri" w:hAnsi="Calibri"/>
        </w:rPr>
        <w:t>in particular:</w:t>
      </w:r>
      <w:proofErr w:type="gramEnd"/>
    </w:p>
    <w:p w14:paraId="7A15A710" w14:textId="77777777" w:rsidR="003E3854" w:rsidRPr="003E3854" w:rsidRDefault="003E3854" w:rsidP="003E3854">
      <w:pPr>
        <w:pStyle w:val="ListParagraph"/>
        <w:numPr>
          <w:ilvl w:val="1"/>
          <w:numId w:val="47"/>
        </w:numPr>
        <w:spacing w:line="256" w:lineRule="auto"/>
        <w:rPr>
          <w:rFonts w:ascii="Calibri" w:hAnsi="Calibri"/>
        </w:rPr>
      </w:pPr>
      <w:r w:rsidRPr="003E3854">
        <w:rPr>
          <w:rFonts w:ascii="Calibri" w:hAnsi="Calibri"/>
        </w:rPr>
        <w:t xml:space="preserve">this code requires carriage service providers to inform their customers on an ongoing basis about Caller Line Identification, Calling Number Display and Calling Name Display (both </w:t>
      </w:r>
      <w:r w:rsidRPr="003E3854">
        <w:rPr>
          <w:rFonts w:ascii="Calibri" w:hAnsi="Calibri"/>
          <w:b/>
          <w:bCs/>
        </w:rPr>
        <w:t>CND</w:t>
      </w:r>
      <w:r w:rsidRPr="003E3854">
        <w:rPr>
          <w:rFonts w:ascii="Calibri" w:hAnsi="Calibri"/>
        </w:rPr>
        <w:t>) and how customers can utilise CND Blocking features of their standard telephone service; and</w:t>
      </w:r>
    </w:p>
    <w:p w14:paraId="2BB718E2" w14:textId="77777777" w:rsidR="003E3854" w:rsidRPr="003E3854" w:rsidRDefault="003E3854" w:rsidP="003E3854">
      <w:pPr>
        <w:pStyle w:val="ListParagraph"/>
        <w:numPr>
          <w:ilvl w:val="1"/>
          <w:numId w:val="47"/>
        </w:numPr>
        <w:spacing w:line="256" w:lineRule="auto"/>
        <w:rPr>
          <w:rFonts w:ascii="Calibri" w:hAnsi="Calibri"/>
        </w:rPr>
      </w:pPr>
      <w:r w:rsidRPr="003E3854">
        <w:rPr>
          <w:rFonts w:ascii="Calibri" w:hAnsi="Calibri"/>
        </w:rPr>
        <w:t>we receive CLI information in most cases, which means we know the phone number you call us from when you make a modem or ISDN call to connect to the Internet even if you have a silent number or use ‘per call blocking’.</w:t>
      </w:r>
    </w:p>
    <w:p w14:paraId="6765EF63" w14:textId="6B38DC74" w:rsidR="008041E3" w:rsidRPr="003E3854" w:rsidRDefault="008041E3" w:rsidP="003E3854"/>
    <w:sectPr w:rsidR="008041E3" w:rsidRPr="003E3854" w:rsidSect="00E97115">
      <w:headerReference w:type="default" r:id="rId9"/>
      <w:footerReference w:type="default" r:id="rId10"/>
      <w:pgSz w:w="11900" w:h="16820"/>
      <w:pgMar w:top="2552" w:right="851" w:bottom="164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62B59" w14:textId="77777777" w:rsidR="006363EF" w:rsidRDefault="006363EF" w:rsidP="00263FEB">
      <w:pPr>
        <w:spacing w:after="0" w:line="240" w:lineRule="auto"/>
      </w:pPr>
      <w:r>
        <w:separator/>
      </w:r>
    </w:p>
  </w:endnote>
  <w:endnote w:type="continuationSeparator" w:id="0">
    <w:p w14:paraId="5A1C84B1" w14:textId="77777777" w:rsidR="006363EF" w:rsidRDefault="006363EF" w:rsidP="00263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100">
    <w:altName w:val="Century"/>
    <w:charset w:val="00"/>
    <w:family w:val="auto"/>
    <w:pitch w:val="variable"/>
    <w:sig w:usb0="A00000AF" w:usb1="4000004A" w:usb2="00000000" w:usb3="00000000" w:csb0="00000093" w:csb1="00000000"/>
  </w:font>
  <w:font w:name="Zapf Dingbats">
    <w:altName w:val="Wingdings 2"/>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useo-700">
    <w:altName w:val="Times New Roman"/>
    <w:charset w:val="00"/>
    <w:family w:val="auto"/>
    <w:pitch w:val="variable"/>
    <w:sig w:usb0="A00000AF" w:usb1="4000004A" w:usb2="00000000" w:usb3="00000000" w:csb0="0000009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elstra Akkurat">
    <w:altName w:val="Cambria"/>
    <w:panose1 w:val="00000000000000000000"/>
    <w:charset w:val="00"/>
    <w:family w:val="swiss"/>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1A3F" w14:textId="699A0E0F" w:rsidR="00243129" w:rsidRDefault="00243129" w:rsidP="00DB0C56">
    <w:pPr>
      <w:pStyle w:val="Footer"/>
      <w:jc w:val="right"/>
    </w:pPr>
    <w:r>
      <w:rPr>
        <w:noProof/>
        <w:lang w:eastAsia="en-AU"/>
      </w:rPr>
      <mc:AlternateContent>
        <mc:Choice Requires="wps">
          <w:drawing>
            <wp:anchor distT="0" distB="0" distL="114300" distR="114300" simplePos="0" relativeHeight="251656189" behindDoc="0" locked="0" layoutInCell="1" allowOverlap="1" wp14:anchorId="4ACAB15C" wp14:editId="561A5460">
              <wp:simplePos x="0" y="0"/>
              <wp:positionH relativeFrom="page">
                <wp:posOffset>0</wp:posOffset>
              </wp:positionH>
              <wp:positionV relativeFrom="page">
                <wp:posOffset>10436860</wp:posOffset>
              </wp:positionV>
              <wp:extent cx="7572375" cy="307340"/>
              <wp:effectExtent l="0" t="0" r="0" b="0"/>
              <wp:wrapNone/>
              <wp:docPr id="237" name="Rectangle 237"/>
              <wp:cNvGraphicFramePr/>
              <a:graphic xmlns:a="http://schemas.openxmlformats.org/drawingml/2006/main">
                <a:graphicData uri="http://schemas.microsoft.com/office/word/2010/wordprocessingShape">
                  <wps:wsp>
                    <wps:cNvSpPr/>
                    <wps:spPr>
                      <a:xfrm>
                        <a:off x="0" y="0"/>
                        <a:ext cx="7572375" cy="30734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EF229" id="Rectangle 237" o:spid="_x0000_s1026" style="position:absolute;margin-left:0;margin-top:821.8pt;width:596.25pt;height:24.2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" fillcolor="#d8d8d8 [2732]"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158C9" w14:textId="77777777" w:rsidR="006363EF" w:rsidRDefault="006363EF" w:rsidP="00263FEB">
      <w:pPr>
        <w:spacing w:after="0" w:line="240" w:lineRule="auto"/>
      </w:pPr>
      <w:r>
        <w:separator/>
      </w:r>
    </w:p>
  </w:footnote>
  <w:footnote w:type="continuationSeparator" w:id="0">
    <w:p w14:paraId="5F914F85" w14:textId="77777777" w:rsidR="006363EF" w:rsidRDefault="006363EF" w:rsidP="00263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5DF7F" w14:textId="5598AA99" w:rsidR="00243129" w:rsidRDefault="00423DE0">
    <w:pPr>
      <w:pStyle w:val="Header"/>
    </w:pPr>
    <w:r>
      <w:rPr>
        <w:noProof/>
        <w:lang w:eastAsia="en-AU"/>
      </w:rPr>
      <w:drawing>
        <wp:anchor distT="0" distB="0" distL="114300" distR="114300" simplePos="0" relativeHeight="251680768" behindDoc="0" locked="0" layoutInCell="1" allowOverlap="1" wp14:anchorId="258C8896" wp14:editId="4978F374">
          <wp:simplePos x="0" y="0"/>
          <wp:positionH relativeFrom="page">
            <wp:posOffset>4953000</wp:posOffset>
          </wp:positionH>
          <wp:positionV relativeFrom="page">
            <wp:posOffset>-393700</wp:posOffset>
          </wp:positionV>
          <wp:extent cx="2419350" cy="2419350"/>
          <wp:effectExtent l="0" t="0" r="0" b="0"/>
          <wp:wrapThrough wrapText="bothSides">
            <wp:wrapPolygon edited="0">
              <wp:start x="680" y="10205"/>
              <wp:lineTo x="340" y="11735"/>
              <wp:lineTo x="680" y="13096"/>
              <wp:lineTo x="5102" y="13266"/>
              <wp:lineTo x="5272" y="14287"/>
              <wp:lineTo x="17178" y="14287"/>
              <wp:lineTo x="17348" y="13436"/>
              <wp:lineTo x="20069" y="13266"/>
              <wp:lineTo x="21260" y="12756"/>
              <wp:lineTo x="20920" y="10205"/>
              <wp:lineTo x="680" y="10205"/>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 logo-01.png"/>
                  <pic:cNvPicPr/>
                </pic:nvPicPr>
                <pic:blipFill>
                  <a:blip r:embed="rId1"/>
                  <a:stretch>
                    <a:fillRect/>
                  </a:stretch>
                </pic:blipFill>
                <pic:spPr>
                  <a:xfrm>
                    <a:off x="0" y="0"/>
                    <a:ext cx="2419350" cy="2419350"/>
                  </a:xfrm>
                  <a:prstGeom prst="rect">
                    <a:avLst/>
                  </a:prstGeom>
                </pic:spPr>
              </pic:pic>
            </a:graphicData>
          </a:graphic>
          <wp14:sizeRelH relativeFrom="margin">
            <wp14:pctWidth>0</wp14:pctWidth>
          </wp14:sizeRelH>
          <wp14:sizeRelV relativeFrom="margin">
            <wp14:pctHeight>0</wp14:pctHeight>
          </wp14:sizeRelV>
        </wp:anchor>
      </w:drawing>
    </w:r>
    <w:r w:rsidR="004C1718">
      <w:rPr>
        <w:noProof/>
        <w:lang w:eastAsia="en-AU"/>
      </w:rPr>
      <mc:AlternateContent>
        <mc:Choice Requires="wps">
          <w:drawing>
            <wp:anchor distT="0" distB="0" distL="114300" distR="114300" simplePos="0" relativeHeight="251683840" behindDoc="0" locked="0" layoutInCell="1" allowOverlap="1" wp14:anchorId="387FAC5E" wp14:editId="4BB02A65">
              <wp:simplePos x="0" y="0"/>
              <wp:positionH relativeFrom="page">
                <wp:posOffset>57150</wp:posOffset>
              </wp:positionH>
              <wp:positionV relativeFrom="page">
                <wp:posOffset>552450</wp:posOffset>
              </wp:positionV>
              <wp:extent cx="4591050" cy="581025"/>
              <wp:effectExtent l="0" t="0" r="0" b="9525"/>
              <wp:wrapNone/>
              <wp:docPr id="250" name="Text Box 250"/>
              <wp:cNvGraphicFramePr/>
              <a:graphic xmlns:a="http://schemas.openxmlformats.org/drawingml/2006/main">
                <a:graphicData uri="http://schemas.microsoft.com/office/word/2010/wordprocessingShape">
                  <wps:wsp>
                    <wps:cNvSpPr txBox="1"/>
                    <wps:spPr>
                      <a:xfrm>
                        <a:off x="0" y="0"/>
                        <a:ext cx="4591050" cy="5810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66B4DDE" w14:textId="3261B087" w:rsidR="00243129" w:rsidRPr="004C1718" w:rsidRDefault="003E3854" w:rsidP="00CC0A0F">
                          <w:pPr>
                            <w:spacing w:after="0" w:line="240" w:lineRule="auto"/>
                            <w:rPr>
                              <w:rFonts w:ascii="Calibri" w:hAnsi="Calibri"/>
                              <w:color w:val="FFFFFF" w:themeColor="background1"/>
                              <w:sz w:val="52"/>
                              <w:szCs w:val="52"/>
                            </w:rPr>
                          </w:pPr>
                          <w:r>
                            <w:rPr>
                              <w:rFonts w:ascii="Calibri" w:hAnsi="Calibri"/>
                              <w:color w:val="FFFFFF" w:themeColor="background1"/>
                              <w:sz w:val="52"/>
                              <w:szCs w:val="52"/>
                            </w:rPr>
                            <w:t>Privacy P</w:t>
                          </w:r>
                          <w:r w:rsidRPr="003E3854">
                            <w:rPr>
                              <w:rFonts w:ascii="Calibri" w:hAnsi="Calibri"/>
                              <w:color w:val="FFFFFF" w:themeColor="background1"/>
                              <w:sz w:val="52"/>
                              <w:szCs w:val="52"/>
                            </w:rPr>
                            <w:t>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FAC5E" id="_x0000_t202" coordsize="21600,21600" o:spt="202" path="m,l,21600r21600,l21600,xe">
              <v:stroke joinstyle="miter"/>
              <v:path gradientshapeok="t" o:connecttype="rect"/>
            </v:shapetype>
            <v:shape id="Text Box 250" o:spid="_x0000_s1026" type="#_x0000_t202" style="position:absolute;margin-left:4.5pt;margin-top:43.5pt;width:361.5pt;height:45.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" filled="f" stroked="f">
              <v:textbox>
                <w:txbxContent>
                  <w:p w14:paraId="666B4DDE" w14:textId="3261B087" w:rsidR="00243129" w:rsidRPr="004C1718" w:rsidRDefault="003E3854" w:rsidP="00CC0A0F">
                    <w:pPr>
                      <w:spacing w:after="0" w:line="240" w:lineRule="auto"/>
                      <w:rPr>
                        <w:rFonts w:ascii="Calibri" w:hAnsi="Calibri"/>
                        <w:color w:val="FFFFFF" w:themeColor="background1"/>
                        <w:sz w:val="52"/>
                        <w:szCs w:val="52"/>
                      </w:rPr>
                    </w:pPr>
                    <w:r>
                      <w:rPr>
                        <w:rFonts w:ascii="Calibri" w:hAnsi="Calibri"/>
                        <w:color w:val="FFFFFF" w:themeColor="background1"/>
                        <w:sz w:val="52"/>
                        <w:szCs w:val="52"/>
                      </w:rPr>
                      <w:t>Privacy P</w:t>
                    </w:r>
                    <w:r w:rsidRPr="003E3854">
                      <w:rPr>
                        <w:rFonts w:ascii="Calibri" w:hAnsi="Calibri"/>
                        <w:color w:val="FFFFFF" w:themeColor="background1"/>
                        <w:sz w:val="52"/>
                        <w:szCs w:val="52"/>
                      </w:rPr>
                      <w:t>olicy</w:t>
                    </w:r>
                  </w:p>
                </w:txbxContent>
              </v:textbox>
              <w10:wrap anchorx="page" anchory="page"/>
            </v:shape>
          </w:pict>
        </mc:Fallback>
      </mc:AlternateContent>
    </w:r>
    <w:r w:rsidR="004C1718">
      <w:rPr>
        <w:noProof/>
        <w:lang w:eastAsia="en-AU"/>
      </w:rPr>
      <mc:AlternateContent>
        <mc:Choice Requires="wps">
          <w:drawing>
            <wp:anchor distT="0" distB="0" distL="114300" distR="114300" simplePos="0" relativeHeight="251682816" behindDoc="0" locked="0" layoutInCell="1" allowOverlap="1" wp14:anchorId="26A8049C" wp14:editId="7DD06667">
              <wp:simplePos x="0" y="0"/>
              <wp:positionH relativeFrom="page">
                <wp:posOffset>-9525</wp:posOffset>
              </wp:positionH>
              <wp:positionV relativeFrom="page">
                <wp:posOffset>447675</wp:posOffset>
              </wp:positionV>
              <wp:extent cx="4867275" cy="714375"/>
              <wp:effectExtent l="0" t="0" r="9525" b="9525"/>
              <wp:wrapNone/>
              <wp:docPr id="249" name="Rectangle 249"/>
              <wp:cNvGraphicFramePr/>
              <a:graphic xmlns:a="http://schemas.openxmlformats.org/drawingml/2006/main">
                <a:graphicData uri="http://schemas.microsoft.com/office/word/2010/wordprocessingShape">
                  <wps:wsp>
                    <wps:cNvSpPr/>
                    <wps:spPr>
                      <a:xfrm>
                        <a:off x="0" y="0"/>
                        <a:ext cx="4867275" cy="714375"/>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E09FE" id="Rectangle 249" o:spid="_x0000_s1026" style="position:absolute;margin-left:-.75pt;margin-top:35.25pt;width:383.25pt;height:56.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" fillcolor="black [3213]" stroked="f">
              <w10:wrap anchorx="page" anchory="page"/>
            </v:rect>
          </w:pict>
        </mc:Fallback>
      </mc:AlternateContent>
    </w:r>
    <w:r w:rsidR="009A52A2" w:rsidRPr="009A52A2">
      <w:rPr>
        <w:noProof/>
        <w:lang w:eastAsia="en-AU"/>
      </w:rPr>
      <mc:AlternateContent>
        <mc:Choice Requires="wps">
          <w:drawing>
            <wp:anchor distT="0" distB="0" distL="114300" distR="114300" simplePos="0" relativeHeight="251685888" behindDoc="0" locked="0" layoutInCell="1" allowOverlap="1" wp14:anchorId="5740B00E" wp14:editId="67AEE086">
              <wp:simplePos x="0" y="0"/>
              <wp:positionH relativeFrom="page">
                <wp:posOffset>2976880</wp:posOffset>
              </wp:positionH>
              <wp:positionV relativeFrom="page">
                <wp:posOffset>9752330</wp:posOffset>
              </wp:positionV>
              <wp:extent cx="4150360" cy="665480"/>
              <wp:effectExtent l="0" t="0" r="0" b="0"/>
              <wp:wrapNone/>
              <wp:docPr id="2" name="Text Box 2"/>
              <wp:cNvGraphicFramePr/>
              <a:graphic xmlns:a="http://schemas.openxmlformats.org/drawingml/2006/main">
                <a:graphicData uri="http://schemas.microsoft.com/office/word/2010/wordprocessingShape">
                  <wps:wsp>
                    <wps:cNvSpPr txBox="1"/>
                    <wps:spPr>
                      <a:xfrm>
                        <a:off x="0" y="0"/>
                        <a:ext cx="4150360" cy="6654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B965B05" w14:textId="77777777" w:rsidR="00423DE0" w:rsidRPr="00403073" w:rsidRDefault="00423DE0" w:rsidP="00423DE0">
                          <w:pPr>
                            <w:widowControl w:val="0"/>
                            <w:autoSpaceDE w:val="0"/>
                            <w:autoSpaceDN w:val="0"/>
                            <w:adjustRightInd w:val="0"/>
                            <w:spacing w:after="0" w:line="240" w:lineRule="auto"/>
                            <w:jc w:val="right"/>
                            <w:rPr>
                              <w:rFonts w:ascii="Calibri" w:eastAsiaTheme="minorEastAsia" w:hAnsi="Calibri" w:cs="Times New Roman"/>
                              <w:sz w:val="28"/>
                              <w:szCs w:val="28"/>
                              <w:lang w:val="en-US"/>
                            </w:rPr>
                          </w:pPr>
                          <w:r>
                            <w:rPr>
                              <w:rFonts w:ascii="Calibri" w:eastAsiaTheme="minorEastAsia" w:hAnsi="Calibri" w:cs="Times New Roman"/>
                              <w:sz w:val="28"/>
                              <w:szCs w:val="28"/>
                              <w:lang w:val="en-US"/>
                            </w:rPr>
                            <w:t>support@spektrumcommunications.com.au</w:t>
                          </w:r>
                        </w:p>
                        <w:p w14:paraId="522EBFE2" w14:textId="77777777" w:rsidR="00423DE0" w:rsidRPr="00051942" w:rsidRDefault="00423DE0" w:rsidP="00423DE0">
                          <w:pPr>
                            <w:widowControl w:val="0"/>
                            <w:autoSpaceDE w:val="0"/>
                            <w:autoSpaceDN w:val="0"/>
                            <w:adjustRightInd w:val="0"/>
                            <w:spacing w:after="0" w:line="240" w:lineRule="auto"/>
                            <w:jc w:val="right"/>
                            <w:rPr>
                              <w:rFonts w:ascii="Calibri" w:eastAsiaTheme="minorEastAsia" w:hAnsi="Calibri" w:cs="Times New Roman"/>
                              <w:b/>
                              <w:sz w:val="28"/>
                              <w:szCs w:val="28"/>
                              <w:lang w:val="en-US"/>
                            </w:rPr>
                          </w:pPr>
                          <w:r w:rsidRPr="00051942">
                            <w:rPr>
                              <w:rFonts w:ascii="Calibri" w:eastAsiaTheme="minorEastAsia" w:hAnsi="Calibri" w:cs="Times New Roman"/>
                              <w:b/>
                              <w:sz w:val="28"/>
                              <w:szCs w:val="28"/>
                              <w:lang w:val="en-US"/>
                            </w:rPr>
                            <w:t>www.spektrumcommunications.com.au</w:t>
                          </w:r>
                        </w:p>
                        <w:p w14:paraId="66841EAF" w14:textId="77777777" w:rsidR="00423DE0" w:rsidRPr="003D3207" w:rsidRDefault="00423DE0" w:rsidP="00423DE0">
                          <w:pPr>
                            <w:spacing w:after="0" w:line="240" w:lineRule="auto"/>
                            <w:jc w:val="right"/>
                            <w:rPr>
                              <w:rFonts w:ascii="Calibri" w:hAnsi="Calibri"/>
                              <w:b/>
                              <w:color w:val="000000" w:themeColor="text1"/>
                              <w:sz w:val="28"/>
                              <w:szCs w:val="28"/>
                            </w:rPr>
                          </w:pPr>
                        </w:p>
                        <w:p w14:paraId="71C17679" w14:textId="7606BD3A" w:rsidR="009A52A2" w:rsidRPr="003D3207" w:rsidRDefault="009A52A2" w:rsidP="009A52A2">
                          <w:pPr>
                            <w:spacing w:after="0" w:line="240" w:lineRule="auto"/>
                            <w:jc w:val="right"/>
                            <w:rPr>
                              <w:rFonts w:ascii="Calibri" w:hAnsi="Calibri"/>
                              <w:b/>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0B00E" id="_x0000_t202" coordsize="21600,21600" o:spt="202" path="m,l,21600r21600,l21600,xe">
              <v:stroke joinstyle="miter"/>
              <v:path gradientshapeok="t" o:connecttype="rect"/>
            </v:shapetype>
            <v:shape id="Text Box 2" o:spid="_x0000_s1027" type="#_x0000_t202" style="position:absolute;margin-left:234.4pt;margin-top:767.9pt;width:326.8pt;height:52.4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" filled="f" stroked="f">
              <v:textbox>
                <w:txbxContent>
                  <w:p w14:paraId="7B965B05" w14:textId="77777777" w:rsidR="00423DE0" w:rsidRPr="00403073" w:rsidRDefault="00423DE0" w:rsidP="00423DE0">
                    <w:pPr>
                      <w:widowControl w:val="0"/>
                      <w:autoSpaceDE w:val="0"/>
                      <w:autoSpaceDN w:val="0"/>
                      <w:adjustRightInd w:val="0"/>
                      <w:spacing w:after="0" w:line="240" w:lineRule="auto"/>
                      <w:jc w:val="right"/>
                      <w:rPr>
                        <w:rFonts w:ascii="Calibri" w:eastAsiaTheme="minorEastAsia" w:hAnsi="Calibri" w:cs="Times New Roman"/>
                        <w:sz w:val="28"/>
                        <w:szCs w:val="28"/>
                        <w:lang w:val="en-US"/>
                      </w:rPr>
                    </w:pPr>
                    <w:r>
                      <w:rPr>
                        <w:rFonts w:ascii="Calibri" w:eastAsiaTheme="minorEastAsia" w:hAnsi="Calibri" w:cs="Times New Roman"/>
                        <w:sz w:val="28"/>
                        <w:szCs w:val="28"/>
                        <w:lang w:val="en-US"/>
                      </w:rPr>
                      <w:t>support@spektrumcommunications.com.au</w:t>
                    </w:r>
                  </w:p>
                  <w:p w14:paraId="522EBFE2" w14:textId="77777777" w:rsidR="00423DE0" w:rsidRPr="00051942" w:rsidRDefault="00423DE0" w:rsidP="00423DE0">
                    <w:pPr>
                      <w:widowControl w:val="0"/>
                      <w:autoSpaceDE w:val="0"/>
                      <w:autoSpaceDN w:val="0"/>
                      <w:adjustRightInd w:val="0"/>
                      <w:spacing w:after="0" w:line="240" w:lineRule="auto"/>
                      <w:jc w:val="right"/>
                      <w:rPr>
                        <w:rFonts w:ascii="Calibri" w:eastAsiaTheme="minorEastAsia" w:hAnsi="Calibri" w:cs="Times New Roman"/>
                        <w:b/>
                        <w:sz w:val="28"/>
                        <w:szCs w:val="28"/>
                        <w:lang w:val="en-US"/>
                      </w:rPr>
                    </w:pPr>
                    <w:r w:rsidRPr="00051942">
                      <w:rPr>
                        <w:rFonts w:ascii="Calibri" w:eastAsiaTheme="minorEastAsia" w:hAnsi="Calibri" w:cs="Times New Roman"/>
                        <w:b/>
                        <w:sz w:val="28"/>
                        <w:szCs w:val="28"/>
                        <w:lang w:val="en-US"/>
                      </w:rPr>
                      <w:t>www.spektrumcommunications.com.au</w:t>
                    </w:r>
                  </w:p>
                  <w:p w14:paraId="66841EAF" w14:textId="77777777" w:rsidR="00423DE0" w:rsidRPr="003D3207" w:rsidRDefault="00423DE0" w:rsidP="00423DE0">
                    <w:pPr>
                      <w:spacing w:after="0" w:line="240" w:lineRule="auto"/>
                      <w:jc w:val="right"/>
                      <w:rPr>
                        <w:rFonts w:ascii="Calibri" w:hAnsi="Calibri"/>
                        <w:b/>
                        <w:color w:val="000000" w:themeColor="text1"/>
                        <w:sz w:val="28"/>
                        <w:szCs w:val="28"/>
                      </w:rPr>
                    </w:pPr>
                  </w:p>
                  <w:p w14:paraId="71C17679" w14:textId="7606BD3A" w:rsidR="009A52A2" w:rsidRPr="003D3207" w:rsidRDefault="009A52A2" w:rsidP="009A52A2">
                    <w:pPr>
                      <w:spacing w:after="0" w:line="240" w:lineRule="auto"/>
                      <w:jc w:val="right"/>
                      <w:rPr>
                        <w:rFonts w:ascii="Calibri" w:hAnsi="Calibri"/>
                        <w:b/>
                        <w:color w:val="000000" w:themeColor="text1"/>
                        <w:sz w:val="28"/>
                        <w:szCs w:val="28"/>
                      </w:rPr>
                    </w:pPr>
                  </w:p>
                </w:txbxContent>
              </v:textbox>
              <w10:wrap anchorx="page" anchory="page"/>
            </v:shape>
          </w:pict>
        </mc:Fallback>
      </mc:AlternateContent>
    </w:r>
    <w:r w:rsidR="009A52A2" w:rsidRPr="009A52A2">
      <w:rPr>
        <w:noProof/>
        <w:lang w:eastAsia="en-AU"/>
      </w:rPr>
      <mc:AlternateContent>
        <mc:Choice Requires="wps">
          <w:drawing>
            <wp:anchor distT="0" distB="0" distL="114300" distR="114300" simplePos="0" relativeHeight="251686912" behindDoc="0" locked="0" layoutInCell="1" allowOverlap="1" wp14:anchorId="3AE873E9" wp14:editId="0BEC05F7">
              <wp:simplePos x="0" y="0"/>
              <wp:positionH relativeFrom="page">
                <wp:posOffset>426085</wp:posOffset>
              </wp:positionH>
              <wp:positionV relativeFrom="page">
                <wp:posOffset>9752330</wp:posOffset>
              </wp:positionV>
              <wp:extent cx="4471035" cy="65532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4471035" cy="6553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158B486" w14:textId="77777777" w:rsidR="00423DE0" w:rsidRPr="003D3207" w:rsidRDefault="00423DE0" w:rsidP="00423DE0">
                          <w:pPr>
                            <w:jc w:val="both"/>
                            <w:rPr>
                              <w:rFonts w:ascii="Calibri" w:hAnsi="Calibri"/>
                              <w:b/>
                              <w:sz w:val="60"/>
                              <w:szCs w:val="60"/>
                            </w:rPr>
                          </w:pPr>
                          <w:r w:rsidRPr="0031706A">
                            <w:rPr>
                              <w:rFonts w:ascii="Calibri" w:eastAsiaTheme="minorEastAsia" w:hAnsi="Calibri" w:cs="Times New Roman"/>
                              <w:b/>
                              <w:sz w:val="60"/>
                              <w:szCs w:val="60"/>
                              <w:lang w:val="en-US"/>
                            </w:rPr>
                            <w:t>1300</w:t>
                          </w:r>
                          <w:r>
                            <w:rPr>
                              <w:rFonts w:ascii="Calibri" w:eastAsiaTheme="minorEastAsia" w:hAnsi="Calibri" w:cs="Times New Roman"/>
                              <w:b/>
                              <w:sz w:val="60"/>
                              <w:szCs w:val="60"/>
                              <w:lang w:val="en-US"/>
                            </w:rPr>
                            <w:t xml:space="preserve"> </w:t>
                          </w:r>
                          <w:r w:rsidRPr="0031706A">
                            <w:rPr>
                              <w:rFonts w:ascii="Calibri" w:eastAsiaTheme="minorEastAsia" w:hAnsi="Calibri" w:cs="Times New Roman"/>
                              <w:b/>
                              <w:sz w:val="60"/>
                              <w:szCs w:val="60"/>
                              <w:lang w:val="en-US"/>
                            </w:rPr>
                            <w:t>693</w:t>
                          </w:r>
                          <w:r>
                            <w:rPr>
                              <w:rFonts w:ascii="Calibri" w:eastAsiaTheme="minorEastAsia" w:hAnsi="Calibri" w:cs="Times New Roman"/>
                              <w:b/>
                              <w:sz w:val="60"/>
                              <w:szCs w:val="60"/>
                              <w:lang w:val="en-US"/>
                            </w:rPr>
                            <w:t xml:space="preserve"> </w:t>
                          </w:r>
                          <w:r w:rsidRPr="0031706A">
                            <w:rPr>
                              <w:rFonts w:ascii="Calibri" w:eastAsiaTheme="minorEastAsia" w:hAnsi="Calibri" w:cs="Times New Roman"/>
                              <w:b/>
                              <w:sz w:val="60"/>
                              <w:szCs w:val="60"/>
                              <w:lang w:val="en-US"/>
                            </w:rPr>
                            <w:t>099</w:t>
                          </w:r>
                        </w:p>
                        <w:p w14:paraId="404D1ADA" w14:textId="34014FA1" w:rsidR="009A52A2" w:rsidRPr="003D3207" w:rsidRDefault="009A52A2" w:rsidP="009A52A2">
                          <w:pPr>
                            <w:jc w:val="both"/>
                            <w:rPr>
                              <w:rFonts w:ascii="Calibri" w:hAnsi="Calibri"/>
                              <w:b/>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873E9" id="Text Box 3" o:spid="_x0000_s1028" type="#_x0000_t202" style="position:absolute;margin-left:33.55pt;margin-top:767.9pt;width:352.05pt;height:51.6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" filled="f" stroked="f">
              <v:textbox>
                <w:txbxContent>
                  <w:p w14:paraId="3158B486" w14:textId="77777777" w:rsidR="00423DE0" w:rsidRPr="003D3207" w:rsidRDefault="00423DE0" w:rsidP="00423DE0">
                    <w:pPr>
                      <w:jc w:val="both"/>
                      <w:rPr>
                        <w:rFonts w:ascii="Calibri" w:hAnsi="Calibri"/>
                        <w:b/>
                        <w:sz w:val="60"/>
                        <w:szCs w:val="60"/>
                      </w:rPr>
                    </w:pPr>
                    <w:r w:rsidRPr="0031706A">
                      <w:rPr>
                        <w:rFonts w:ascii="Calibri" w:eastAsiaTheme="minorEastAsia" w:hAnsi="Calibri" w:cs="Times New Roman"/>
                        <w:b/>
                        <w:sz w:val="60"/>
                        <w:szCs w:val="60"/>
                        <w:lang w:val="en-US"/>
                      </w:rPr>
                      <w:t>1300</w:t>
                    </w:r>
                    <w:r>
                      <w:rPr>
                        <w:rFonts w:ascii="Calibri" w:eastAsiaTheme="minorEastAsia" w:hAnsi="Calibri" w:cs="Times New Roman"/>
                        <w:b/>
                        <w:sz w:val="60"/>
                        <w:szCs w:val="60"/>
                        <w:lang w:val="en-US"/>
                      </w:rPr>
                      <w:t xml:space="preserve"> </w:t>
                    </w:r>
                    <w:r w:rsidRPr="0031706A">
                      <w:rPr>
                        <w:rFonts w:ascii="Calibri" w:eastAsiaTheme="minorEastAsia" w:hAnsi="Calibri" w:cs="Times New Roman"/>
                        <w:b/>
                        <w:sz w:val="60"/>
                        <w:szCs w:val="60"/>
                        <w:lang w:val="en-US"/>
                      </w:rPr>
                      <w:t>693</w:t>
                    </w:r>
                    <w:r>
                      <w:rPr>
                        <w:rFonts w:ascii="Calibri" w:eastAsiaTheme="minorEastAsia" w:hAnsi="Calibri" w:cs="Times New Roman"/>
                        <w:b/>
                        <w:sz w:val="60"/>
                        <w:szCs w:val="60"/>
                        <w:lang w:val="en-US"/>
                      </w:rPr>
                      <w:t xml:space="preserve"> </w:t>
                    </w:r>
                    <w:r w:rsidRPr="0031706A">
                      <w:rPr>
                        <w:rFonts w:ascii="Calibri" w:eastAsiaTheme="minorEastAsia" w:hAnsi="Calibri" w:cs="Times New Roman"/>
                        <w:b/>
                        <w:sz w:val="60"/>
                        <w:szCs w:val="60"/>
                        <w:lang w:val="en-US"/>
                      </w:rPr>
                      <w:t>099</w:t>
                    </w:r>
                  </w:p>
                  <w:p w14:paraId="404D1ADA" w14:textId="34014FA1" w:rsidR="009A52A2" w:rsidRPr="003D3207" w:rsidRDefault="009A52A2" w:rsidP="009A52A2">
                    <w:pPr>
                      <w:jc w:val="both"/>
                      <w:rPr>
                        <w:rFonts w:ascii="Calibri" w:hAnsi="Calibri"/>
                        <w:b/>
                        <w:sz w:val="60"/>
                        <w:szCs w:val="60"/>
                      </w:rPr>
                    </w:pPr>
                  </w:p>
                </w:txbxContent>
              </v:textbox>
              <w10:wrap anchorx="page" anchory="page"/>
            </v:shape>
          </w:pict>
        </mc:Fallback>
      </mc:AlternateContent>
    </w:r>
    <w:r w:rsidR="00243129">
      <w:rPr>
        <w:noProof/>
        <w:lang w:eastAsia="en-AU"/>
      </w:rPr>
      <w:drawing>
        <wp:anchor distT="0" distB="0" distL="114300" distR="114300" simplePos="0" relativeHeight="251676672" behindDoc="0" locked="0" layoutInCell="1" allowOverlap="1" wp14:anchorId="11C132C4" wp14:editId="5CD586F2">
          <wp:simplePos x="0" y="0"/>
          <wp:positionH relativeFrom="page">
            <wp:posOffset>-6350</wp:posOffset>
          </wp:positionH>
          <wp:positionV relativeFrom="page">
            <wp:posOffset>9525</wp:posOffset>
          </wp:positionV>
          <wp:extent cx="7556500" cy="1438275"/>
          <wp:effectExtent l="0" t="0" r="0" b="9525"/>
          <wp:wrapThrough wrapText="bothSides">
            <wp:wrapPolygon edited="0">
              <wp:start x="0" y="3433"/>
              <wp:lineTo x="0" y="21362"/>
              <wp:lineTo x="14013" y="21362"/>
              <wp:lineTo x="14158" y="18310"/>
              <wp:lineTo x="13795" y="17547"/>
              <wp:lineTo x="11835" y="16403"/>
              <wp:lineTo x="11980" y="14114"/>
              <wp:lineTo x="10600" y="12970"/>
              <wp:lineTo x="5228" y="10299"/>
              <wp:lineTo x="5881" y="10299"/>
              <wp:lineTo x="6462" y="7248"/>
              <wp:lineTo x="6389" y="3433"/>
              <wp:lineTo x="0" y="3433"/>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01.png"/>
                  <pic:cNvPicPr/>
                </pic:nvPicPr>
                <pic:blipFill>
                  <a:blip r:embed="rId2">
                    <a:extLst>
                      <a:ext uri="{28A0092B-C50C-407E-A947-70E740481C1C}">
                        <a14:useLocalDpi xmlns:a14="http://schemas.microsoft.com/office/drawing/2010/main" val="0"/>
                      </a:ext>
                    </a:extLst>
                  </a:blip>
                  <a:stretch>
                    <a:fillRect/>
                  </a:stretch>
                </pic:blipFill>
                <pic:spPr>
                  <a:xfrm>
                    <a:off x="0" y="0"/>
                    <a:ext cx="7556500" cy="1438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BEF"/>
    <w:multiLevelType w:val="hybridMultilevel"/>
    <w:tmpl w:val="252EBECA"/>
    <w:lvl w:ilvl="0" w:tplc="8FCC0CB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416AE"/>
    <w:multiLevelType w:val="hybridMultilevel"/>
    <w:tmpl w:val="28DCD6F4"/>
    <w:lvl w:ilvl="0" w:tplc="0C09000D">
      <w:start w:val="1"/>
      <w:numFmt w:val="bullet"/>
      <w:pStyle w:val="Heading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0E1EC7"/>
    <w:multiLevelType w:val="hybridMultilevel"/>
    <w:tmpl w:val="BDDE98C6"/>
    <w:lvl w:ilvl="0" w:tplc="8FCC0CB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BB7F22"/>
    <w:multiLevelType w:val="hybridMultilevel"/>
    <w:tmpl w:val="459CE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51BB0"/>
    <w:multiLevelType w:val="hybridMultilevel"/>
    <w:tmpl w:val="B38483E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0CA72493"/>
    <w:multiLevelType w:val="hybridMultilevel"/>
    <w:tmpl w:val="84981F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BD0F06"/>
    <w:multiLevelType w:val="hybridMultilevel"/>
    <w:tmpl w:val="35A445B0"/>
    <w:lvl w:ilvl="0" w:tplc="8FCC0CB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394D7E"/>
    <w:multiLevelType w:val="hybridMultilevel"/>
    <w:tmpl w:val="4EAC9E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FD33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EA0C71"/>
    <w:multiLevelType w:val="hybridMultilevel"/>
    <w:tmpl w:val="41A0F3E8"/>
    <w:lvl w:ilvl="0" w:tplc="C7D4BDD6">
      <w:start w:val="1"/>
      <w:numFmt w:val="bullet"/>
      <w:pStyle w:val="WLbullet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036BB6"/>
    <w:multiLevelType w:val="hybridMultilevel"/>
    <w:tmpl w:val="05747A7A"/>
    <w:lvl w:ilvl="0" w:tplc="8FCC0CB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5628D3"/>
    <w:multiLevelType w:val="hybridMultilevel"/>
    <w:tmpl w:val="B3E005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7A1DB4"/>
    <w:multiLevelType w:val="hybridMultilevel"/>
    <w:tmpl w:val="7BD86D30"/>
    <w:lvl w:ilvl="0" w:tplc="CF48A532">
      <w:start w:val="1"/>
      <w:numFmt w:val="decimal"/>
      <w:lvlText w:val="%1."/>
      <w:lvlJc w:val="left"/>
      <w:pPr>
        <w:ind w:left="360" w:hanging="360"/>
      </w:pPr>
      <w:rPr>
        <w:rFonts w:ascii="Museo 100" w:hAnsi="Museo 100"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8E07D4"/>
    <w:multiLevelType w:val="hybridMultilevel"/>
    <w:tmpl w:val="1708CF1A"/>
    <w:lvl w:ilvl="0" w:tplc="D3D2B8E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27D50BB"/>
    <w:multiLevelType w:val="hybridMultilevel"/>
    <w:tmpl w:val="99248A4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246909F5"/>
    <w:multiLevelType w:val="hybridMultilevel"/>
    <w:tmpl w:val="6EF421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9A4414"/>
    <w:multiLevelType w:val="hybridMultilevel"/>
    <w:tmpl w:val="DFAA063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261239F8"/>
    <w:multiLevelType w:val="hybridMultilevel"/>
    <w:tmpl w:val="8A7A0748"/>
    <w:lvl w:ilvl="0" w:tplc="ED10119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316FC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386D98"/>
    <w:multiLevelType w:val="hybridMultilevel"/>
    <w:tmpl w:val="F6164BE2"/>
    <w:lvl w:ilvl="0" w:tplc="8FCC0CB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59763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25551A"/>
    <w:multiLevelType w:val="hybridMultilevel"/>
    <w:tmpl w:val="04A6997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3C055DE9"/>
    <w:multiLevelType w:val="hybridMultilevel"/>
    <w:tmpl w:val="10D29C66"/>
    <w:lvl w:ilvl="0" w:tplc="04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3D3A1423"/>
    <w:multiLevelType w:val="hybridMultilevel"/>
    <w:tmpl w:val="926E092C"/>
    <w:lvl w:ilvl="0" w:tplc="BAF4B76E">
      <w:start w:val="1"/>
      <w:numFmt w:val="bullet"/>
      <w:lvlText w:val=""/>
      <w:lvlJc w:val="left"/>
      <w:pPr>
        <w:ind w:left="720" w:hanging="360"/>
      </w:pPr>
      <w:rPr>
        <w:rFonts w:ascii="Zapf Dingbats" w:hAnsi="Zapf Dingbats" w:hint="default"/>
        <w:color w:val="E2192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4" w15:restartNumberingAfterBreak="0">
    <w:nsid w:val="3FC122F7"/>
    <w:multiLevelType w:val="hybridMultilevel"/>
    <w:tmpl w:val="21481774"/>
    <w:lvl w:ilvl="0" w:tplc="BAF4B76E">
      <w:start w:val="1"/>
      <w:numFmt w:val="bullet"/>
      <w:lvlText w:val=""/>
      <w:lvlJc w:val="left"/>
      <w:pPr>
        <w:ind w:left="720" w:hanging="360"/>
      </w:pPr>
      <w:rPr>
        <w:rFonts w:ascii="Zapf Dingbats" w:hAnsi="Zapf Dingbats" w:hint="default"/>
        <w:color w:val="E219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112D31"/>
    <w:multiLevelType w:val="hybridMultilevel"/>
    <w:tmpl w:val="E9D0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F66825"/>
    <w:multiLevelType w:val="hybridMultilevel"/>
    <w:tmpl w:val="618EDD9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7" w15:restartNumberingAfterBreak="0">
    <w:nsid w:val="441A5C2F"/>
    <w:multiLevelType w:val="hybridMultilevel"/>
    <w:tmpl w:val="71B4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20C3B"/>
    <w:multiLevelType w:val="hybridMultilevel"/>
    <w:tmpl w:val="CD82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432071"/>
    <w:multiLevelType w:val="hybridMultilevel"/>
    <w:tmpl w:val="953E088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0" w15:restartNumberingAfterBreak="0">
    <w:nsid w:val="513473A6"/>
    <w:multiLevelType w:val="hybridMultilevel"/>
    <w:tmpl w:val="FEC6A366"/>
    <w:lvl w:ilvl="0" w:tplc="ED101196">
      <w:start w:val="1"/>
      <w:numFmt w:val="bullet"/>
      <w:lvlText w:val=""/>
      <w:lvlJc w:val="left"/>
      <w:pPr>
        <w:ind w:left="720" w:hanging="36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52728"/>
    <w:multiLevelType w:val="hybridMultilevel"/>
    <w:tmpl w:val="E90C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2" w15:restartNumberingAfterBreak="0">
    <w:nsid w:val="5627573F"/>
    <w:multiLevelType w:val="hybridMultilevel"/>
    <w:tmpl w:val="B7CC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B62CCD"/>
    <w:multiLevelType w:val="hybridMultilevel"/>
    <w:tmpl w:val="DF44CB2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4" w15:restartNumberingAfterBreak="0">
    <w:nsid w:val="5BCA0C91"/>
    <w:multiLevelType w:val="hybridMultilevel"/>
    <w:tmpl w:val="8386125C"/>
    <w:lvl w:ilvl="0" w:tplc="ED10119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272CA"/>
    <w:multiLevelType w:val="hybridMultilevel"/>
    <w:tmpl w:val="9DD69526"/>
    <w:lvl w:ilvl="0" w:tplc="58FAEC9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295FEB"/>
    <w:multiLevelType w:val="hybridMultilevel"/>
    <w:tmpl w:val="BE1AA524"/>
    <w:lvl w:ilvl="0" w:tplc="C9D8114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E45967"/>
    <w:multiLevelType w:val="hybridMultilevel"/>
    <w:tmpl w:val="333ABC86"/>
    <w:lvl w:ilvl="0" w:tplc="ED10119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2710A3"/>
    <w:multiLevelType w:val="hybridMultilevel"/>
    <w:tmpl w:val="EF6A69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9" w15:restartNumberingAfterBreak="0">
    <w:nsid w:val="75A17AE0"/>
    <w:multiLevelType w:val="hybridMultilevel"/>
    <w:tmpl w:val="571C32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886B4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EB49BD"/>
    <w:multiLevelType w:val="hybridMultilevel"/>
    <w:tmpl w:val="2A1CBB7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2" w15:restartNumberingAfterBreak="0">
    <w:nsid w:val="799E7855"/>
    <w:multiLevelType w:val="hybridMultilevel"/>
    <w:tmpl w:val="439C1B12"/>
    <w:lvl w:ilvl="0" w:tplc="8FCC0CB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C6796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4B4459"/>
    <w:multiLevelType w:val="hybridMultilevel"/>
    <w:tmpl w:val="8D3A4C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E2675C"/>
    <w:multiLevelType w:val="hybridMultilevel"/>
    <w:tmpl w:val="E95C1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
  </w:num>
  <w:num w:numId="3">
    <w:abstractNumId w:val="31"/>
  </w:num>
  <w:num w:numId="4">
    <w:abstractNumId w:val="23"/>
  </w:num>
  <w:num w:numId="5">
    <w:abstractNumId w:val="24"/>
  </w:num>
  <w:num w:numId="6">
    <w:abstractNumId w:val="27"/>
  </w:num>
  <w:num w:numId="7">
    <w:abstractNumId w:val="9"/>
  </w:num>
  <w:num w:numId="8">
    <w:abstractNumId w:val="25"/>
  </w:num>
  <w:num w:numId="9">
    <w:abstractNumId w:val="28"/>
  </w:num>
  <w:num w:numId="10">
    <w:abstractNumId w:val="35"/>
  </w:num>
  <w:num w:numId="11">
    <w:abstractNumId w:val="36"/>
  </w:num>
  <w:num w:numId="12">
    <w:abstractNumId w:val="17"/>
  </w:num>
  <w:num w:numId="13">
    <w:abstractNumId w:val="30"/>
  </w:num>
  <w:num w:numId="14">
    <w:abstractNumId w:val="32"/>
  </w:num>
  <w:num w:numId="15">
    <w:abstractNumId w:val="33"/>
  </w:num>
  <w:num w:numId="16">
    <w:abstractNumId w:val="34"/>
  </w:num>
  <w:num w:numId="17">
    <w:abstractNumId w:val="37"/>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5"/>
  </w:num>
  <w:num w:numId="28">
    <w:abstractNumId w:val="20"/>
  </w:num>
  <w:num w:numId="29">
    <w:abstractNumId w:val="44"/>
  </w:num>
  <w:num w:numId="30">
    <w:abstractNumId w:val="7"/>
  </w:num>
  <w:num w:numId="31">
    <w:abstractNumId w:val="15"/>
  </w:num>
  <w:num w:numId="32">
    <w:abstractNumId w:val="11"/>
  </w:num>
  <w:num w:numId="33">
    <w:abstractNumId w:val="39"/>
  </w:num>
  <w:num w:numId="34">
    <w:abstractNumId w:val="45"/>
  </w:num>
  <w:num w:numId="35">
    <w:abstractNumId w:val="3"/>
  </w:num>
  <w:num w:numId="36">
    <w:abstractNumId w:val="0"/>
  </w:num>
  <w:num w:numId="37">
    <w:abstractNumId w:val="42"/>
  </w:num>
  <w:num w:numId="38">
    <w:abstractNumId w:val="19"/>
  </w:num>
  <w:num w:numId="39">
    <w:abstractNumId w:val="2"/>
  </w:num>
  <w:num w:numId="40">
    <w:abstractNumId w:val="10"/>
  </w:num>
  <w:num w:numId="41">
    <w:abstractNumId w:val="6"/>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A1MTYwMrM0NLU0NTdT0lEKTi0uzszPAykwNK8FAL+pjt0tAAAA"/>
    <w:docVar w:name="PublishingViewTables" w:val="0"/>
    <w:docVar w:name="ShowDynamicGuides" w:val="0"/>
    <w:docVar w:name="ShowMarginGuides" w:val="1"/>
    <w:docVar w:name="ShowStaticGuides" w:val="1"/>
  </w:docVars>
  <w:rsids>
    <w:rsidRoot w:val="00263FEB"/>
    <w:rsid w:val="00001376"/>
    <w:rsid w:val="0000664B"/>
    <w:rsid w:val="00022800"/>
    <w:rsid w:val="000238B2"/>
    <w:rsid w:val="00024276"/>
    <w:rsid w:val="000246E5"/>
    <w:rsid w:val="00034510"/>
    <w:rsid w:val="000417D1"/>
    <w:rsid w:val="00046034"/>
    <w:rsid w:val="00054563"/>
    <w:rsid w:val="0006300C"/>
    <w:rsid w:val="00067CAC"/>
    <w:rsid w:val="00074B62"/>
    <w:rsid w:val="00076AF9"/>
    <w:rsid w:val="00087F1E"/>
    <w:rsid w:val="0009617F"/>
    <w:rsid w:val="000A5E72"/>
    <w:rsid w:val="000C56D7"/>
    <w:rsid w:val="000D0296"/>
    <w:rsid w:val="000D2590"/>
    <w:rsid w:val="000E1599"/>
    <w:rsid w:val="000E15CF"/>
    <w:rsid w:val="000F7870"/>
    <w:rsid w:val="00116F26"/>
    <w:rsid w:val="00121EE7"/>
    <w:rsid w:val="001233B8"/>
    <w:rsid w:val="001277A5"/>
    <w:rsid w:val="00130E4E"/>
    <w:rsid w:val="001343E6"/>
    <w:rsid w:val="00135CA8"/>
    <w:rsid w:val="00136274"/>
    <w:rsid w:val="00136B17"/>
    <w:rsid w:val="00141039"/>
    <w:rsid w:val="001558F3"/>
    <w:rsid w:val="00157F19"/>
    <w:rsid w:val="0017393C"/>
    <w:rsid w:val="00180BFD"/>
    <w:rsid w:val="00181139"/>
    <w:rsid w:val="00192349"/>
    <w:rsid w:val="001A0251"/>
    <w:rsid w:val="001A252A"/>
    <w:rsid w:val="001B054A"/>
    <w:rsid w:val="001B6FBB"/>
    <w:rsid w:val="001C38BC"/>
    <w:rsid w:val="001C4848"/>
    <w:rsid w:val="001C4B56"/>
    <w:rsid w:val="001E0111"/>
    <w:rsid w:val="001E5C6E"/>
    <w:rsid w:val="00202C99"/>
    <w:rsid w:val="00217266"/>
    <w:rsid w:val="0022425C"/>
    <w:rsid w:val="002333D9"/>
    <w:rsid w:val="002426B6"/>
    <w:rsid w:val="00243129"/>
    <w:rsid w:val="00253AFB"/>
    <w:rsid w:val="00253CD5"/>
    <w:rsid w:val="00261A7E"/>
    <w:rsid w:val="00261D95"/>
    <w:rsid w:val="00263FEB"/>
    <w:rsid w:val="002658ED"/>
    <w:rsid w:val="002675DE"/>
    <w:rsid w:val="00275AC0"/>
    <w:rsid w:val="00275CE7"/>
    <w:rsid w:val="002861E1"/>
    <w:rsid w:val="00290D8B"/>
    <w:rsid w:val="002A6647"/>
    <w:rsid w:val="002B0A8E"/>
    <w:rsid w:val="002B3E1F"/>
    <w:rsid w:val="002C3FEE"/>
    <w:rsid w:val="002F3847"/>
    <w:rsid w:val="002F5974"/>
    <w:rsid w:val="002F5D01"/>
    <w:rsid w:val="002F7768"/>
    <w:rsid w:val="003174EE"/>
    <w:rsid w:val="00343026"/>
    <w:rsid w:val="003449EF"/>
    <w:rsid w:val="00356B68"/>
    <w:rsid w:val="00360F88"/>
    <w:rsid w:val="00362792"/>
    <w:rsid w:val="0036279C"/>
    <w:rsid w:val="00362983"/>
    <w:rsid w:val="00367704"/>
    <w:rsid w:val="00381D76"/>
    <w:rsid w:val="00384392"/>
    <w:rsid w:val="003848F5"/>
    <w:rsid w:val="00385526"/>
    <w:rsid w:val="0038584D"/>
    <w:rsid w:val="00392334"/>
    <w:rsid w:val="00396553"/>
    <w:rsid w:val="003A2A8D"/>
    <w:rsid w:val="003B2D10"/>
    <w:rsid w:val="003B52CA"/>
    <w:rsid w:val="003B6F71"/>
    <w:rsid w:val="003C060F"/>
    <w:rsid w:val="003D19A5"/>
    <w:rsid w:val="003D3207"/>
    <w:rsid w:val="003D727B"/>
    <w:rsid w:val="003E3854"/>
    <w:rsid w:val="003E3DF7"/>
    <w:rsid w:val="003F6494"/>
    <w:rsid w:val="00404C21"/>
    <w:rsid w:val="00413887"/>
    <w:rsid w:val="00420467"/>
    <w:rsid w:val="00423DE0"/>
    <w:rsid w:val="00431AE7"/>
    <w:rsid w:val="00436636"/>
    <w:rsid w:val="00446808"/>
    <w:rsid w:val="004720DE"/>
    <w:rsid w:val="00472F20"/>
    <w:rsid w:val="004744FF"/>
    <w:rsid w:val="00484417"/>
    <w:rsid w:val="00491587"/>
    <w:rsid w:val="0049723D"/>
    <w:rsid w:val="004A207D"/>
    <w:rsid w:val="004A61F8"/>
    <w:rsid w:val="004A68F4"/>
    <w:rsid w:val="004A77D6"/>
    <w:rsid w:val="004B6F89"/>
    <w:rsid w:val="004C1718"/>
    <w:rsid w:val="004D042F"/>
    <w:rsid w:val="004D183A"/>
    <w:rsid w:val="004D65A0"/>
    <w:rsid w:val="004F12FF"/>
    <w:rsid w:val="004F68F6"/>
    <w:rsid w:val="004F6BB3"/>
    <w:rsid w:val="00545D6D"/>
    <w:rsid w:val="0055275C"/>
    <w:rsid w:val="00572680"/>
    <w:rsid w:val="00576F47"/>
    <w:rsid w:val="00594290"/>
    <w:rsid w:val="00594441"/>
    <w:rsid w:val="005C5C89"/>
    <w:rsid w:val="005C5F4B"/>
    <w:rsid w:val="005E4D29"/>
    <w:rsid w:val="005F6989"/>
    <w:rsid w:val="0060567E"/>
    <w:rsid w:val="00610AD8"/>
    <w:rsid w:val="006363EF"/>
    <w:rsid w:val="00645424"/>
    <w:rsid w:val="00650672"/>
    <w:rsid w:val="00673261"/>
    <w:rsid w:val="006860EC"/>
    <w:rsid w:val="006872B1"/>
    <w:rsid w:val="00687C11"/>
    <w:rsid w:val="00695F1E"/>
    <w:rsid w:val="006A5EEC"/>
    <w:rsid w:val="006B03E4"/>
    <w:rsid w:val="006C32CA"/>
    <w:rsid w:val="006C5A9D"/>
    <w:rsid w:val="006D38B7"/>
    <w:rsid w:val="006D5FBE"/>
    <w:rsid w:val="006D6BA6"/>
    <w:rsid w:val="006D73D5"/>
    <w:rsid w:val="006F0C60"/>
    <w:rsid w:val="006F3E7D"/>
    <w:rsid w:val="00704586"/>
    <w:rsid w:val="00707E9F"/>
    <w:rsid w:val="0071297E"/>
    <w:rsid w:val="0072620B"/>
    <w:rsid w:val="0073172E"/>
    <w:rsid w:val="00734D2F"/>
    <w:rsid w:val="00740045"/>
    <w:rsid w:val="00741665"/>
    <w:rsid w:val="00745141"/>
    <w:rsid w:val="00752B02"/>
    <w:rsid w:val="0075405B"/>
    <w:rsid w:val="00757381"/>
    <w:rsid w:val="00762429"/>
    <w:rsid w:val="00765631"/>
    <w:rsid w:val="00765EA8"/>
    <w:rsid w:val="00767D05"/>
    <w:rsid w:val="007707BA"/>
    <w:rsid w:val="0077370B"/>
    <w:rsid w:val="00773D8B"/>
    <w:rsid w:val="00784147"/>
    <w:rsid w:val="00792AE0"/>
    <w:rsid w:val="00794C6B"/>
    <w:rsid w:val="007A2A75"/>
    <w:rsid w:val="007A6CB3"/>
    <w:rsid w:val="007B7533"/>
    <w:rsid w:val="007C008E"/>
    <w:rsid w:val="007C6EBB"/>
    <w:rsid w:val="007D1A04"/>
    <w:rsid w:val="007E02CE"/>
    <w:rsid w:val="007E05BE"/>
    <w:rsid w:val="007E3DD4"/>
    <w:rsid w:val="008036FE"/>
    <w:rsid w:val="008041E3"/>
    <w:rsid w:val="0081519C"/>
    <w:rsid w:val="00816FF2"/>
    <w:rsid w:val="0082698D"/>
    <w:rsid w:val="00830B69"/>
    <w:rsid w:val="008355C3"/>
    <w:rsid w:val="008409D6"/>
    <w:rsid w:val="00841491"/>
    <w:rsid w:val="0085733E"/>
    <w:rsid w:val="00866F19"/>
    <w:rsid w:val="00877004"/>
    <w:rsid w:val="00877E35"/>
    <w:rsid w:val="00885AD6"/>
    <w:rsid w:val="00894B35"/>
    <w:rsid w:val="008B1746"/>
    <w:rsid w:val="008B3E1B"/>
    <w:rsid w:val="008D2A71"/>
    <w:rsid w:val="008D6D8A"/>
    <w:rsid w:val="008E0AC6"/>
    <w:rsid w:val="008E5853"/>
    <w:rsid w:val="008E5DB4"/>
    <w:rsid w:val="008F4E71"/>
    <w:rsid w:val="00901955"/>
    <w:rsid w:val="009074E7"/>
    <w:rsid w:val="0091293B"/>
    <w:rsid w:val="00917225"/>
    <w:rsid w:val="00917DFF"/>
    <w:rsid w:val="00927A2F"/>
    <w:rsid w:val="00944149"/>
    <w:rsid w:val="009461D3"/>
    <w:rsid w:val="0095741F"/>
    <w:rsid w:val="0096445C"/>
    <w:rsid w:val="0097104D"/>
    <w:rsid w:val="00980AED"/>
    <w:rsid w:val="009947FD"/>
    <w:rsid w:val="009A2304"/>
    <w:rsid w:val="009A3ADC"/>
    <w:rsid w:val="009A4AD5"/>
    <w:rsid w:val="009A52A2"/>
    <w:rsid w:val="009B4A6A"/>
    <w:rsid w:val="009C70BC"/>
    <w:rsid w:val="009C7E77"/>
    <w:rsid w:val="009E03B0"/>
    <w:rsid w:val="009E18B2"/>
    <w:rsid w:val="009F0483"/>
    <w:rsid w:val="009F4A88"/>
    <w:rsid w:val="00A05277"/>
    <w:rsid w:val="00A12DE0"/>
    <w:rsid w:val="00A24B54"/>
    <w:rsid w:val="00A301E8"/>
    <w:rsid w:val="00A33767"/>
    <w:rsid w:val="00A368D1"/>
    <w:rsid w:val="00A42407"/>
    <w:rsid w:val="00A46039"/>
    <w:rsid w:val="00A51133"/>
    <w:rsid w:val="00A51905"/>
    <w:rsid w:val="00A61311"/>
    <w:rsid w:val="00A822C4"/>
    <w:rsid w:val="00A84015"/>
    <w:rsid w:val="00A874E4"/>
    <w:rsid w:val="00A922D3"/>
    <w:rsid w:val="00A95CE2"/>
    <w:rsid w:val="00AD25D5"/>
    <w:rsid w:val="00AD6995"/>
    <w:rsid w:val="00AE3755"/>
    <w:rsid w:val="00AF14FD"/>
    <w:rsid w:val="00AF752D"/>
    <w:rsid w:val="00B07FC0"/>
    <w:rsid w:val="00B14BC4"/>
    <w:rsid w:val="00B214B2"/>
    <w:rsid w:val="00B33218"/>
    <w:rsid w:val="00B35A94"/>
    <w:rsid w:val="00B5158C"/>
    <w:rsid w:val="00B569CE"/>
    <w:rsid w:val="00B56A21"/>
    <w:rsid w:val="00B74A30"/>
    <w:rsid w:val="00B7529C"/>
    <w:rsid w:val="00B85719"/>
    <w:rsid w:val="00B95CDF"/>
    <w:rsid w:val="00BB2A2B"/>
    <w:rsid w:val="00BB7894"/>
    <w:rsid w:val="00BC0B9A"/>
    <w:rsid w:val="00BF3A26"/>
    <w:rsid w:val="00BF55DE"/>
    <w:rsid w:val="00C00898"/>
    <w:rsid w:val="00C13493"/>
    <w:rsid w:val="00C17322"/>
    <w:rsid w:val="00C213B5"/>
    <w:rsid w:val="00C22DE0"/>
    <w:rsid w:val="00C24113"/>
    <w:rsid w:val="00C264FD"/>
    <w:rsid w:val="00C302A3"/>
    <w:rsid w:val="00C35CDB"/>
    <w:rsid w:val="00C64A3B"/>
    <w:rsid w:val="00C732CB"/>
    <w:rsid w:val="00C81762"/>
    <w:rsid w:val="00C94A75"/>
    <w:rsid w:val="00C96987"/>
    <w:rsid w:val="00C96B19"/>
    <w:rsid w:val="00CA77E2"/>
    <w:rsid w:val="00CC0A0F"/>
    <w:rsid w:val="00CD491B"/>
    <w:rsid w:val="00CD51A3"/>
    <w:rsid w:val="00CD59C7"/>
    <w:rsid w:val="00CE269A"/>
    <w:rsid w:val="00CE77FB"/>
    <w:rsid w:val="00D00A63"/>
    <w:rsid w:val="00D02187"/>
    <w:rsid w:val="00D2458A"/>
    <w:rsid w:val="00D61250"/>
    <w:rsid w:val="00D71DCA"/>
    <w:rsid w:val="00D72DE2"/>
    <w:rsid w:val="00D74B89"/>
    <w:rsid w:val="00D763F1"/>
    <w:rsid w:val="00D82E31"/>
    <w:rsid w:val="00D934B1"/>
    <w:rsid w:val="00DA3600"/>
    <w:rsid w:val="00DA4524"/>
    <w:rsid w:val="00DA491C"/>
    <w:rsid w:val="00DB0C56"/>
    <w:rsid w:val="00DC5A79"/>
    <w:rsid w:val="00DF40CA"/>
    <w:rsid w:val="00DF788E"/>
    <w:rsid w:val="00E018D8"/>
    <w:rsid w:val="00E02975"/>
    <w:rsid w:val="00E14A1D"/>
    <w:rsid w:val="00E22469"/>
    <w:rsid w:val="00E33CFB"/>
    <w:rsid w:val="00E37F92"/>
    <w:rsid w:val="00E4593E"/>
    <w:rsid w:val="00E602F9"/>
    <w:rsid w:val="00E70304"/>
    <w:rsid w:val="00E91BAC"/>
    <w:rsid w:val="00E97115"/>
    <w:rsid w:val="00EB1D6F"/>
    <w:rsid w:val="00ED15DB"/>
    <w:rsid w:val="00ED2F61"/>
    <w:rsid w:val="00ED5417"/>
    <w:rsid w:val="00ED673F"/>
    <w:rsid w:val="00ED67FB"/>
    <w:rsid w:val="00EE1A4F"/>
    <w:rsid w:val="00EE1D11"/>
    <w:rsid w:val="00EE5FA7"/>
    <w:rsid w:val="00F05703"/>
    <w:rsid w:val="00F22887"/>
    <w:rsid w:val="00F244A0"/>
    <w:rsid w:val="00F34BDA"/>
    <w:rsid w:val="00F50928"/>
    <w:rsid w:val="00F62E5D"/>
    <w:rsid w:val="00F632AA"/>
    <w:rsid w:val="00F7107F"/>
    <w:rsid w:val="00F74575"/>
    <w:rsid w:val="00F84694"/>
    <w:rsid w:val="00F8701A"/>
    <w:rsid w:val="00F91079"/>
    <w:rsid w:val="00F9116D"/>
    <w:rsid w:val="00FA1437"/>
    <w:rsid w:val="00FA285B"/>
    <w:rsid w:val="00FA4CA7"/>
    <w:rsid w:val="00FB3BED"/>
    <w:rsid w:val="00FC1AA3"/>
    <w:rsid w:val="00FC41EC"/>
    <w:rsid w:val="00FC4CDC"/>
    <w:rsid w:val="00FC5982"/>
    <w:rsid w:val="00FF2B5E"/>
    <w:rsid w:val="00FF6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751EF1"/>
  <w15:docId w15:val="{2FC37D5B-2918-4B38-86D5-10F5FD37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FEB"/>
    <w:pPr>
      <w:spacing w:after="160" w:line="259" w:lineRule="auto"/>
    </w:pPr>
    <w:rPr>
      <w:rFonts w:eastAsiaTheme="minorHAnsi"/>
      <w:sz w:val="22"/>
      <w:szCs w:val="22"/>
      <w:lang w:val="en-AU"/>
    </w:rPr>
  </w:style>
  <w:style w:type="paragraph" w:styleId="Heading1">
    <w:name w:val="heading 1"/>
    <w:basedOn w:val="Normal"/>
    <w:next w:val="Normal"/>
    <w:link w:val="Heading1Char"/>
    <w:uiPriority w:val="9"/>
    <w:qFormat/>
    <w:rsid w:val="009B4A6A"/>
    <w:pPr>
      <w:keepNext/>
      <w:keepLines/>
      <w:numPr>
        <w:numId w:val="2"/>
      </w:numPr>
      <w:spacing w:before="360" w:after="360"/>
      <w:ind w:left="360"/>
      <w:outlineLvl w:val="0"/>
    </w:pPr>
    <w:rPr>
      <w:rFonts w:ascii="Museo-700" w:eastAsia="Times New Roman" w:hAnsi="Museo-700"/>
      <w:bCs/>
      <w:color w:val="3E8547"/>
      <w:sz w:val="36"/>
      <w:szCs w:val="28"/>
    </w:rPr>
  </w:style>
  <w:style w:type="paragraph" w:styleId="Heading2">
    <w:name w:val="heading 2"/>
    <w:basedOn w:val="Normal"/>
    <w:next w:val="Normal"/>
    <w:link w:val="Heading2Char"/>
    <w:uiPriority w:val="9"/>
    <w:semiHidden/>
    <w:unhideWhenUsed/>
    <w:qFormat/>
    <w:rsid w:val="00446808"/>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46808"/>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A6A"/>
    <w:rPr>
      <w:rFonts w:ascii="Museo-700" w:eastAsia="Times New Roman" w:hAnsi="Museo-700"/>
      <w:bCs/>
      <w:color w:val="3E8547"/>
      <w:sz w:val="36"/>
      <w:szCs w:val="28"/>
    </w:rPr>
  </w:style>
  <w:style w:type="paragraph" w:styleId="Header">
    <w:name w:val="header"/>
    <w:basedOn w:val="Normal"/>
    <w:link w:val="HeaderChar"/>
    <w:uiPriority w:val="99"/>
    <w:unhideWhenUsed/>
    <w:rsid w:val="00263FEB"/>
    <w:pPr>
      <w:tabs>
        <w:tab w:val="center" w:pos="4320"/>
        <w:tab w:val="right" w:pos="8640"/>
      </w:tabs>
    </w:pPr>
  </w:style>
  <w:style w:type="character" w:customStyle="1" w:styleId="HeaderChar">
    <w:name w:val="Header Char"/>
    <w:basedOn w:val="DefaultParagraphFont"/>
    <w:link w:val="Header"/>
    <w:uiPriority w:val="99"/>
    <w:rsid w:val="00263FEB"/>
  </w:style>
  <w:style w:type="paragraph" w:styleId="Footer">
    <w:name w:val="footer"/>
    <w:basedOn w:val="Normal"/>
    <w:link w:val="FooterChar"/>
    <w:uiPriority w:val="99"/>
    <w:unhideWhenUsed/>
    <w:rsid w:val="00263FEB"/>
    <w:pPr>
      <w:tabs>
        <w:tab w:val="center" w:pos="4320"/>
        <w:tab w:val="right" w:pos="8640"/>
      </w:tabs>
    </w:pPr>
  </w:style>
  <w:style w:type="character" w:customStyle="1" w:styleId="FooterChar">
    <w:name w:val="Footer Char"/>
    <w:basedOn w:val="DefaultParagraphFont"/>
    <w:link w:val="Footer"/>
    <w:uiPriority w:val="99"/>
    <w:rsid w:val="00263FEB"/>
  </w:style>
  <w:style w:type="paragraph" w:styleId="ListParagraph">
    <w:name w:val="List Paragraph"/>
    <w:basedOn w:val="Normal"/>
    <w:uiPriority w:val="34"/>
    <w:qFormat/>
    <w:rsid w:val="00734D2F"/>
    <w:pPr>
      <w:ind w:left="720"/>
      <w:contextualSpacing/>
    </w:pPr>
  </w:style>
  <w:style w:type="table" w:styleId="TableGrid">
    <w:name w:val="Table Grid"/>
    <w:basedOn w:val="TableNormal"/>
    <w:uiPriority w:val="39"/>
    <w:rsid w:val="00FF6F20"/>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AF9"/>
    <w:rPr>
      <w:color w:val="0000FF" w:themeColor="hyperlink"/>
      <w:u w:val="single"/>
    </w:rPr>
  </w:style>
  <w:style w:type="character" w:styleId="FollowedHyperlink">
    <w:name w:val="FollowedHyperlink"/>
    <w:basedOn w:val="DefaultParagraphFont"/>
    <w:uiPriority w:val="99"/>
    <w:semiHidden/>
    <w:unhideWhenUsed/>
    <w:rsid w:val="00DB0C56"/>
    <w:rPr>
      <w:color w:val="800080" w:themeColor="followedHyperlink"/>
      <w:u w:val="single"/>
    </w:rPr>
  </w:style>
  <w:style w:type="paragraph" w:styleId="BalloonText">
    <w:name w:val="Balloon Text"/>
    <w:basedOn w:val="Normal"/>
    <w:link w:val="BalloonTextChar"/>
    <w:uiPriority w:val="99"/>
    <w:semiHidden/>
    <w:unhideWhenUsed/>
    <w:rsid w:val="00FC4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CDC"/>
    <w:rPr>
      <w:rFonts w:ascii="Segoe UI" w:eastAsiaTheme="minorHAnsi" w:hAnsi="Segoe UI" w:cs="Segoe UI"/>
      <w:sz w:val="18"/>
      <w:szCs w:val="18"/>
      <w:lang w:val="en-AU"/>
    </w:rPr>
  </w:style>
  <w:style w:type="paragraph" w:customStyle="1" w:styleId="Default">
    <w:name w:val="Default"/>
    <w:rsid w:val="001277A5"/>
    <w:pPr>
      <w:autoSpaceDE w:val="0"/>
      <w:autoSpaceDN w:val="0"/>
      <w:adjustRightInd w:val="0"/>
    </w:pPr>
    <w:rPr>
      <w:rFonts w:ascii="Telstra Akkurat" w:hAnsi="Telstra Akkurat" w:cs="Telstra Akkurat"/>
      <w:color w:val="000000"/>
      <w:lang w:val="en-AU"/>
    </w:rPr>
  </w:style>
  <w:style w:type="paragraph" w:customStyle="1" w:styleId="BasicParagraph">
    <w:name w:val="[Basic Paragraph]"/>
    <w:basedOn w:val="Normal"/>
    <w:uiPriority w:val="99"/>
    <w:rsid w:val="00EB1D6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rPr>
  </w:style>
  <w:style w:type="paragraph" w:customStyle="1" w:styleId="WLbodytext">
    <w:name w:val="WL body text"/>
    <w:basedOn w:val="BasicParagraph"/>
    <w:qFormat/>
    <w:rsid w:val="00765EA8"/>
    <w:pPr>
      <w:spacing w:after="120" w:line="280" w:lineRule="atLeast"/>
      <w:jc w:val="both"/>
    </w:pPr>
    <w:rPr>
      <w:rFonts w:ascii="Calibri" w:hAnsi="Calibri" w:cs="Calibri"/>
      <w:sz w:val="20"/>
      <w:szCs w:val="20"/>
    </w:rPr>
  </w:style>
  <w:style w:type="paragraph" w:customStyle="1" w:styleId="WLbulletpoint">
    <w:name w:val="WL bullet point"/>
    <w:basedOn w:val="WLbodytext"/>
    <w:qFormat/>
    <w:rsid w:val="00C17322"/>
    <w:pPr>
      <w:numPr>
        <w:numId w:val="7"/>
      </w:numPr>
      <w:spacing w:after="40"/>
      <w:ind w:left="425" w:hanging="357"/>
      <w:jc w:val="left"/>
    </w:pPr>
  </w:style>
  <w:style w:type="paragraph" w:customStyle="1" w:styleId="WLSubHeading">
    <w:name w:val="WL Sub Heading"/>
    <w:basedOn w:val="BasicParagraph"/>
    <w:qFormat/>
    <w:rsid w:val="00DA4524"/>
    <w:pPr>
      <w:spacing w:after="120" w:line="240" w:lineRule="auto"/>
    </w:pPr>
    <w:rPr>
      <w:rFonts w:ascii="Calibri-Bold" w:hAnsi="Calibri-Bold" w:cs="Calibri-Bold"/>
      <w:b/>
      <w:bCs/>
      <w:color w:val="000000" w:themeColor="text1"/>
      <w:sz w:val="28"/>
      <w:szCs w:val="28"/>
    </w:rPr>
  </w:style>
  <w:style w:type="paragraph" w:customStyle="1" w:styleId="WLbodytextheading">
    <w:name w:val="WL body text heading"/>
    <w:basedOn w:val="BasicParagraph"/>
    <w:qFormat/>
    <w:rsid w:val="00DA4524"/>
    <w:pPr>
      <w:spacing w:before="240" w:after="120" w:line="240" w:lineRule="auto"/>
    </w:pPr>
    <w:rPr>
      <w:rFonts w:ascii="Calibri-Bold" w:hAnsi="Calibri-Bold" w:cs="Calibri-Bold"/>
      <w:b/>
      <w:bCs/>
      <w:sz w:val="20"/>
      <w:szCs w:val="20"/>
    </w:rPr>
  </w:style>
  <w:style w:type="paragraph" w:customStyle="1" w:styleId="WhitepaperIcontext">
    <w:name w:val="White paper Icon text"/>
    <w:basedOn w:val="WLbodytext"/>
    <w:qFormat/>
    <w:rsid w:val="007E05BE"/>
    <w:pPr>
      <w:spacing w:after="0" w:line="220" w:lineRule="atLeast"/>
      <w:jc w:val="center"/>
    </w:pPr>
  </w:style>
  <w:style w:type="paragraph" w:customStyle="1" w:styleId="NoParagraphStyle">
    <w:name w:val="[No Paragraph Style]"/>
    <w:rsid w:val="0085733E"/>
    <w:pPr>
      <w:widowControl w:val="0"/>
      <w:autoSpaceDE w:val="0"/>
      <w:autoSpaceDN w:val="0"/>
      <w:adjustRightInd w:val="0"/>
      <w:spacing w:line="288" w:lineRule="auto"/>
      <w:textAlignment w:val="center"/>
    </w:pPr>
    <w:rPr>
      <w:rFonts w:ascii="Calibri-Bold" w:hAnsi="Calibri-Bold" w:cs="Times New Roman"/>
      <w:color w:val="000000"/>
    </w:rPr>
  </w:style>
  <w:style w:type="paragraph" w:customStyle="1" w:styleId="WLTablebold">
    <w:name w:val="WL Table bold"/>
    <w:basedOn w:val="Normal"/>
    <w:qFormat/>
    <w:rsid w:val="00EE5FA7"/>
    <w:pPr>
      <w:tabs>
        <w:tab w:val="center" w:pos="1404"/>
      </w:tabs>
      <w:spacing w:before="80" w:after="80" w:line="240" w:lineRule="auto"/>
    </w:pPr>
    <w:rPr>
      <w:rFonts w:ascii="Calibri" w:hAnsi="Calibri"/>
      <w:b/>
      <w:sz w:val="18"/>
      <w:szCs w:val="18"/>
    </w:rPr>
  </w:style>
  <w:style w:type="paragraph" w:customStyle="1" w:styleId="WLTabletext">
    <w:name w:val="WL Table text"/>
    <w:basedOn w:val="WLTablebold"/>
    <w:qFormat/>
    <w:rsid w:val="00EE5FA7"/>
    <w:rPr>
      <w:b w:val="0"/>
    </w:rPr>
  </w:style>
  <w:style w:type="character" w:customStyle="1" w:styleId="Heading2Char">
    <w:name w:val="Heading 2 Char"/>
    <w:basedOn w:val="DefaultParagraphFont"/>
    <w:link w:val="Heading2"/>
    <w:uiPriority w:val="9"/>
    <w:semiHidden/>
    <w:rsid w:val="00446808"/>
    <w:rPr>
      <w:rFonts w:asciiTheme="majorHAnsi" w:eastAsiaTheme="majorEastAsia" w:hAnsiTheme="majorHAnsi" w:cstheme="majorBidi"/>
      <w:color w:val="365F91" w:themeColor="accent1" w:themeShade="BF"/>
      <w:sz w:val="26"/>
      <w:szCs w:val="26"/>
      <w:lang w:val="en-AU"/>
    </w:rPr>
  </w:style>
  <w:style w:type="character" w:customStyle="1" w:styleId="Heading3Char">
    <w:name w:val="Heading 3 Char"/>
    <w:basedOn w:val="DefaultParagraphFont"/>
    <w:link w:val="Heading3"/>
    <w:uiPriority w:val="9"/>
    <w:semiHidden/>
    <w:rsid w:val="00446808"/>
    <w:rPr>
      <w:rFonts w:asciiTheme="majorHAnsi" w:eastAsiaTheme="majorEastAsia" w:hAnsiTheme="majorHAnsi" w:cstheme="majorBidi"/>
      <w:color w:val="243F60" w:themeColor="accent1" w:themeShade="7F"/>
      <w:lang w:val="en-AU"/>
    </w:rPr>
  </w:style>
  <w:style w:type="paragraph" w:styleId="Subtitle">
    <w:name w:val="Subtitle"/>
    <w:basedOn w:val="Normal"/>
    <w:next w:val="Normal"/>
    <w:link w:val="SubtitleChar"/>
    <w:uiPriority w:val="11"/>
    <w:qFormat/>
    <w:rsid w:val="004468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6808"/>
    <w:rPr>
      <w:color w:val="5A5A5A" w:themeColor="text1" w:themeTint="A5"/>
      <w:spacing w:val="15"/>
      <w:sz w:val="22"/>
      <w:szCs w:val="22"/>
      <w:lang w:val="en-AU"/>
    </w:rPr>
  </w:style>
  <w:style w:type="character" w:styleId="PlaceholderText">
    <w:name w:val="Placeholder Text"/>
    <w:basedOn w:val="DefaultParagraphFont"/>
    <w:uiPriority w:val="99"/>
    <w:semiHidden/>
    <w:rsid w:val="00CC0A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71799">
      <w:bodyDiv w:val="1"/>
      <w:marLeft w:val="0"/>
      <w:marRight w:val="0"/>
      <w:marTop w:val="0"/>
      <w:marBottom w:val="0"/>
      <w:divBdr>
        <w:top w:val="none" w:sz="0" w:space="0" w:color="auto"/>
        <w:left w:val="none" w:sz="0" w:space="0" w:color="auto"/>
        <w:bottom w:val="none" w:sz="0" w:space="0" w:color="auto"/>
        <w:right w:val="none" w:sz="0" w:space="0" w:color="auto"/>
      </w:divBdr>
    </w:div>
    <w:div w:id="509298886">
      <w:bodyDiv w:val="1"/>
      <w:marLeft w:val="0"/>
      <w:marRight w:val="0"/>
      <w:marTop w:val="0"/>
      <w:marBottom w:val="0"/>
      <w:divBdr>
        <w:top w:val="none" w:sz="0" w:space="0" w:color="auto"/>
        <w:left w:val="none" w:sz="0" w:space="0" w:color="auto"/>
        <w:bottom w:val="none" w:sz="0" w:space="0" w:color="auto"/>
        <w:right w:val="none" w:sz="0" w:space="0" w:color="auto"/>
      </w:divBdr>
    </w:div>
    <w:div w:id="518356072">
      <w:bodyDiv w:val="1"/>
      <w:marLeft w:val="0"/>
      <w:marRight w:val="0"/>
      <w:marTop w:val="0"/>
      <w:marBottom w:val="0"/>
      <w:divBdr>
        <w:top w:val="none" w:sz="0" w:space="0" w:color="auto"/>
        <w:left w:val="none" w:sz="0" w:space="0" w:color="auto"/>
        <w:bottom w:val="none" w:sz="0" w:space="0" w:color="auto"/>
        <w:right w:val="none" w:sz="0" w:space="0" w:color="auto"/>
      </w:divBdr>
    </w:div>
    <w:div w:id="656424189">
      <w:bodyDiv w:val="1"/>
      <w:marLeft w:val="0"/>
      <w:marRight w:val="0"/>
      <w:marTop w:val="0"/>
      <w:marBottom w:val="0"/>
      <w:divBdr>
        <w:top w:val="none" w:sz="0" w:space="0" w:color="auto"/>
        <w:left w:val="none" w:sz="0" w:space="0" w:color="auto"/>
        <w:bottom w:val="none" w:sz="0" w:space="0" w:color="auto"/>
        <w:right w:val="none" w:sz="0" w:space="0" w:color="auto"/>
      </w:divBdr>
    </w:div>
    <w:div w:id="948582818">
      <w:bodyDiv w:val="1"/>
      <w:marLeft w:val="0"/>
      <w:marRight w:val="0"/>
      <w:marTop w:val="0"/>
      <w:marBottom w:val="0"/>
      <w:divBdr>
        <w:top w:val="none" w:sz="0" w:space="0" w:color="auto"/>
        <w:left w:val="none" w:sz="0" w:space="0" w:color="auto"/>
        <w:bottom w:val="none" w:sz="0" w:space="0" w:color="auto"/>
        <w:right w:val="none" w:sz="0" w:space="0" w:color="auto"/>
      </w:divBdr>
    </w:div>
    <w:div w:id="1339577759">
      <w:bodyDiv w:val="1"/>
      <w:marLeft w:val="0"/>
      <w:marRight w:val="0"/>
      <w:marTop w:val="0"/>
      <w:marBottom w:val="0"/>
      <w:divBdr>
        <w:top w:val="none" w:sz="0" w:space="0" w:color="auto"/>
        <w:left w:val="none" w:sz="0" w:space="0" w:color="auto"/>
        <w:bottom w:val="none" w:sz="0" w:space="0" w:color="auto"/>
        <w:right w:val="none" w:sz="0" w:space="0" w:color="auto"/>
      </w:divBdr>
    </w:div>
    <w:div w:id="1380283266">
      <w:bodyDiv w:val="1"/>
      <w:marLeft w:val="0"/>
      <w:marRight w:val="0"/>
      <w:marTop w:val="0"/>
      <w:marBottom w:val="0"/>
      <w:divBdr>
        <w:top w:val="none" w:sz="0" w:space="0" w:color="auto"/>
        <w:left w:val="none" w:sz="0" w:space="0" w:color="auto"/>
        <w:bottom w:val="none" w:sz="0" w:space="0" w:color="auto"/>
        <w:right w:val="none" w:sz="0" w:space="0" w:color="auto"/>
      </w:divBdr>
    </w:div>
    <w:div w:id="1593002486">
      <w:bodyDiv w:val="1"/>
      <w:marLeft w:val="0"/>
      <w:marRight w:val="0"/>
      <w:marTop w:val="0"/>
      <w:marBottom w:val="0"/>
      <w:divBdr>
        <w:top w:val="none" w:sz="0" w:space="0" w:color="auto"/>
        <w:left w:val="none" w:sz="0" w:space="0" w:color="auto"/>
        <w:bottom w:val="none" w:sz="0" w:space="0" w:color="auto"/>
        <w:right w:val="none" w:sz="0" w:space="0" w:color="auto"/>
      </w:divBdr>
    </w:div>
    <w:div w:id="1693607074">
      <w:bodyDiv w:val="1"/>
      <w:marLeft w:val="0"/>
      <w:marRight w:val="0"/>
      <w:marTop w:val="0"/>
      <w:marBottom w:val="0"/>
      <w:divBdr>
        <w:top w:val="none" w:sz="0" w:space="0" w:color="auto"/>
        <w:left w:val="none" w:sz="0" w:space="0" w:color="auto"/>
        <w:bottom w:val="none" w:sz="0" w:space="0" w:color="auto"/>
        <w:right w:val="none" w:sz="0" w:space="0" w:color="auto"/>
      </w:divBdr>
    </w:div>
    <w:div w:id="1889536097">
      <w:bodyDiv w:val="1"/>
      <w:marLeft w:val="0"/>
      <w:marRight w:val="0"/>
      <w:marTop w:val="0"/>
      <w:marBottom w:val="0"/>
      <w:divBdr>
        <w:top w:val="none" w:sz="0" w:space="0" w:color="auto"/>
        <w:left w:val="none" w:sz="0" w:space="0" w:color="auto"/>
        <w:bottom w:val="none" w:sz="0" w:space="0" w:color="auto"/>
        <w:right w:val="none" w:sz="0" w:space="0" w:color="auto"/>
      </w:divBdr>
    </w:div>
    <w:div w:id="1979794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a.gov.au/theACMA/calling-number-display-acif-522-2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85DA-0850-4940-8834-0DEB8AD0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White Label</vt:lpstr>
    </vt:vector>
  </TitlesOfParts>
  <Manager/>
  <Company/>
  <LinksUpToDate>false</LinksUpToDate>
  <CharactersWithSpaces>4751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Label</dc:title>
  <dc:subject>Fixed Voice</dc:subject>
  <dc:creator>Bettina Dodson</dc:creator>
  <cp:keywords/>
  <dc:description/>
  <cp:lastModifiedBy>Peter McCarthy</cp:lastModifiedBy>
  <cp:revision>2</cp:revision>
  <cp:lastPrinted>2016-06-16T05:52:00Z</cp:lastPrinted>
  <dcterms:created xsi:type="dcterms:W3CDTF">2017-08-24T06:08:00Z</dcterms:created>
  <dcterms:modified xsi:type="dcterms:W3CDTF">2017-08-24T06:08:00Z</dcterms:modified>
  <cp:category/>
</cp:coreProperties>
</file>